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F1EF" w14:textId="77777777" w:rsidR="00BE1B65" w:rsidRPr="00BF6805" w:rsidRDefault="00BE1B65" w:rsidP="00BE1B65">
      <w:pPr>
        <w:spacing w:after="0" w:line="240" w:lineRule="auto"/>
        <w:jc w:val="center"/>
        <w:rPr>
          <w:b/>
          <w:sz w:val="24"/>
          <w:szCs w:val="24"/>
        </w:rPr>
      </w:pPr>
      <w:r w:rsidRPr="00BF6805">
        <w:rPr>
          <w:b/>
          <w:sz w:val="24"/>
          <w:szCs w:val="24"/>
        </w:rPr>
        <w:t>Rockland United Soccer Club</w:t>
      </w:r>
    </w:p>
    <w:p w14:paraId="01794860" w14:textId="77777777" w:rsidR="00BE1B65" w:rsidRPr="00BF6805" w:rsidRDefault="00BE1B65" w:rsidP="00BE1B65">
      <w:pPr>
        <w:spacing w:after="0" w:line="240" w:lineRule="auto"/>
        <w:jc w:val="center"/>
        <w:rPr>
          <w:b/>
          <w:sz w:val="24"/>
          <w:szCs w:val="24"/>
        </w:rPr>
      </w:pPr>
      <w:r w:rsidRPr="00BF6805">
        <w:rPr>
          <w:b/>
          <w:sz w:val="24"/>
          <w:szCs w:val="24"/>
        </w:rPr>
        <w:t>MINUTES</w:t>
      </w:r>
    </w:p>
    <w:p w14:paraId="24DA49BE" w14:textId="77777777" w:rsidR="00BE1B65" w:rsidRPr="00BF6805" w:rsidRDefault="00BE1B65" w:rsidP="00BE1B65">
      <w:pPr>
        <w:spacing w:after="0" w:line="240" w:lineRule="auto"/>
        <w:jc w:val="center"/>
        <w:rPr>
          <w:b/>
          <w:sz w:val="24"/>
          <w:szCs w:val="24"/>
        </w:rPr>
      </w:pPr>
      <w:r w:rsidRPr="00BF6805">
        <w:rPr>
          <w:b/>
          <w:sz w:val="24"/>
          <w:szCs w:val="24"/>
        </w:rPr>
        <w:t>ANNUAL GENERAL MEETING / ASSEMBLÉE GÉNÉRALE ANNUELLE</w:t>
      </w:r>
    </w:p>
    <w:p w14:paraId="654BC0B5" w14:textId="49FFCFE4" w:rsidR="00BE1B65" w:rsidRPr="00BF6805" w:rsidRDefault="007A6905" w:rsidP="00BE1B65">
      <w:pPr>
        <w:spacing w:after="0" w:line="240" w:lineRule="auto"/>
        <w:jc w:val="center"/>
        <w:rPr>
          <w:rFonts w:cs="Century Gothic"/>
          <w:b/>
          <w:bCs/>
          <w:sz w:val="24"/>
          <w:szCs w:val="24"/>
        </w:rPr>
      </w:pPr>
      <w:r w:rsidRPr="00BF6805">
        <w:rPr>
          <w:rFonts w:cs="Century Gothic"/>
          <w:b/>
          <w:bCs/>
          <w:sz w:val="24"/>
          <w:szCs w:val="24"/>
        </w:rPr>
        <w:t xml:space="preserve">Saturday, </w:t>
      </w:r>
      <w:r w:rsidR="00192092" w:rsidRPr="00BF6805">
        <w:rPr>
          <w:rFonts w:cs="Century Gothic"/>
          <w:b/>
          <w:bCs/>
          <w:sz w:val="24"/>
          <w:szCs w:val="24"/>
        </w:rPr>
        <w:t>October 5</w:t>
      </w:r>
      <w:r w:rsidR="00A32EC5" w:rsidRPr="00BF6805">
        <w:rPr>
          <w:rFonts w:cs="Century Gothic"/>
          <w:b/>
          <w:bCs/>
          <w:sz w:val="24"/>
          <w:szCs w:val="24"/>
        </w:rPr>
        <w:t>, 20</w:t>
      </w:r>
      <w:r w:rsidRPr="00BF6805">
        <w:rPr>
          <w:rFonts w:cs="Century Gothic"/>
          <w:b/>
          <w:bCs/>
          <w:sz w:val="24"/>
          <w:szCs w:val="24"/>
        </w:rPr>
        <w:t>2</w:t>
      </w:r>
      <w:r w:rsidR="00192092" w:rsidRPr="00BF6805">
        <w:rPr>
          <w:rFonts w:cs="Century Gothic"/>
          <w:b/>
          <w:bCs/>
          <w:sz w:val="24"/>
          <w:szCs w:val="24"/>
        </w:rPr>
        <w:t>4</w:t>
      </w:r>
    </w:p>
    <w:p w14:paraId="262CDE6C" w14:textId="7FA7A2D0" w:rsidR="00BE1B65" w:rsidRPr="00BF6805" w:rsidRDefault="007A6905" w:rsidP="00CA23C7">
      <w:pPr>
        <w:spacing w:after="0" w:line="240" w:lineRule="auto"/>
        <w:jc w:val="center"/>
        <w:rPr>
          <w:rFonts w:cs="Century Gothic"/>
          <w:b/>
          <w:bCs/>
          <w:sz w:val="24"/>
          <w:szCs w:val="24"/>
        </w:rPr>
      </w:pPr>
      <w:r w:rsidRPr="00BF6805">
        <w:rPr>
          <w:rFonts w:cs="Century Gothic"/>
          <w:b/>
          <w:bCs/>
          <w:sz w:val="24"/>
          <w:szCs w:val="24"/>
        </w:rPr>
        <w:t>1</w:t>
      </w:r>
      <w:r w:rsidR="004519AB" w:rsidRPr="00BF6805">
        <w:rPr>
          <w:rFonts w:cs="Century Gothic"/>
          <w:b/>
          <w:bCs/>
          <w:sz w:val="24"/>
          <w:szCs w:val="24"/>
        </w:rPr>
        <w:t>0</w:t>
      </w:r>
      <w:r w:rsidR="00CA23C7" w:rsidRPr="00BF6805">
        <w:rPr>
          <w:rFonts w:cs="Century Gothic"/>
          <w:b/>
          <w:bCs/>
          <w:sz w:val="24"/>
          <w:szCs w:val="24"/>
        </w:rPr>
        <w:t>:</w:t>
      </w:r>
      <w:r w:rsidR="00A922CC" w:rsidRPr="00BF6805">
        <w:rPr>
          <w:rFonts w:cs="Century Gothic"/>
          <w:b/>
          <w:bCs/>
          <w:sz w:val="24"/>
          <w:szCs w:val="24"/>
        </w:rPr>
        <w:t>15</w:t>
      </w:r>
      <w:r w:rsidR="004519AB" w:rsidRPr="00BF6805">
        <w:rPr>
          <w:rFonts w:cs="Century Gothic"/>
          <w:b/>
          <w:bCs/>
          <w:sz w:val="24"/>
          <w:szCs w:val="24"/>
        </w:rPr>
        <w:t>am</w:t>
      </w:r>
      <w:r w:rsidR="00BE1B65" w:rsidRPr="00BF6805">
        <w:rPr>
          <w:rFonts w:cs="Century Gothic"/>
          <w:b/>
          <w:bCs/>
          <w:sz w:val="24"/>
          <w:szCs w:val="24"/>
        </w:rPr>
        <w:t xml:space="preserve"> </w:t>
      </w:r>
      <w:r w:rsidR="00C763E8" w:rsidRPr="00BF6805">
        <w:rPr>
          <w:rFonts w:cs="Century Gothic"/>
          <w:b/>
          <w:bCs/>
          <w:sz w:val="24"/>
          <w:szCs w:val="24"/>
        </w:rPr>
        <w:t>–</w:t>
      </w:r>
      <w:r w:rsidR="00BE1B65" w:rsidRPr="00BF6805">
        <w:rPr>
          <w:rFonts w:cs="Century Gothic"/>
          <w:b/>
          <w:bCs/>
          <w:sz w:val="24"/>
          <w:szCs w:val="24"/>
        </w:rPr>
        <w:t xml:space="preserve"> </w:t>
      </w:r>
      <w:r w:rsidR="004519AB" w:rsidRPr="00BF6805">
        <w:rPr>
          <w:rFonts w:cs="Century Gothic"/>
          <w:b/>
          <w:bCs/>
          <w:sz w:val="24"/>
          <w:szCs w:val="24"/>
        </w:rPr>
        <w:t>11:30</w:t>
      </w:r>
      <w:r w:rsidR="00BE1B65" w:rsidRPr="00BF6805">
        <w:rPr>
          <w:rFonts w:cs="Century Gothic"/>
          <w:b/>
          <w:bCs/>
          <w:sz w:val="24"/>
          <w:szCs w:val="24"/>
        </w:rPr>
        <w:t xml:space="preserve"> </w:t>
      </w:r>
      <w:r w:rsidR="004519AB" w:rsidRPr="00BF6805">
        <w:rPr>
          <w:rFonts w:cs="Century Gothic"/>
          <w:b/>
          <w:bCs/>
          <w:sz w:val="24"/>
          <w:szCs w:val="24"/>
        </w:rPr>
        <w:t>a</w:t>
      </w:r>
      <w:r w:rsidR="00BE1B65" w:rsidRPr="00BF6805">
        <w:rPr>
          <w:rFonts w:cs="Century Gothic"/>
          <w:b/>
          <w:bCs/>
          <w:sz w:val="24"/>
          <w:szCs w:val="24"/>
        </w:rPr>
        <w:t>m</w:t>
      </w:r>
      <w:r w:rsidR="00A32EC5" w:rsidRPr="00BF6805">
        <w:rPr>
          <w:rFonts w:cs="Century Gothic"/>
          <w:b/>
          <w:bCs/>
          <w:sz w:val="24"/>
          <w:szCs w:val="24"/>
        </w:rPr>
        <w:t xml:space="preserve"> </w:t>
      </w:r>
    </w:p>
    <w:p w14:paraId="225D9E5E" w14:textId="6F22813C" w:rsidR="00BE1B65" w:rsidRPr="00BF6805" w:rsidRDefault="00BE1B65" w:rsidP="00BE1B65">
      <w:pPr>
        <w:spacing w:after="0" w:line="240" w:lineRule="auto"/>
        <w:jc w:val="center"/>
        <w:rPr>
          <w:rFonts w:cs="Century Gothic"/>
          <w:b/>
          <w:bCs/>
          <w:sz w:val="24"/>
          <w:szCs w:val="24"/>
        </w:rPr>
      </w:pPr>
      <w:r w:rsidRPr="00BF6805">
        <w:rPr>
          <w:rFonts w:cs="Century Gothic"/>
          <w:b/>
          <w:bCs/>
          <w:sz w:val="24"/>
          <w:szCs w:val="24"/>
        </w:rPr>
        <w:t>RUSC Office 687 Laurier St, Rockland, ON</w:t>
      </w:r>
    </w:p>
    <w:p w14:paraId="7C913A69" w14:textId="77777777" w:rsidR="00BE1B65" w:rsidRPr="00BF6805" w:rsidRDefault="00BE1B65" w:rsidP="00BE1B65">
      <w:pPr>
        <w:spacing w:after="0" w:line="240" w:lineRule="auto"/>
        <w:rPr>
          <w:rFonts w:cs="Century Gothic"/>
          <w:bCs/>
          <w:sz w:val="24"/>
          <w:szCs w:val="24"/>
        </w:rPr>
      </w:pPr>
    </w:p>
    <w:p w14:paraId="6A7ACC2C" w14:textId="0BAE2A01" w:rsidR="00BE1B65" w:rsidRPr="00BF6805" w:rsidRDefault="00BE1B65" w:rsidP="00BE1B65">
      <w:pPr>
        <w:spacing w:after="0" w:line="240" w:lineRule="auto"/>
        <w:rPr>
          <w:rFonts w:cs="Century Gothic"/>
          <w:b/>
          <w:bCs/>
          <w:sz w:val="24"/>
          <w:szCs w:val="24"/>
          <w:u w:val="single"/>
        </w:rPr>
      </w:pPr>
      <w:r w:rsidRPr="00BF6805">
        <w:rPr>
          <w:rFonts w:cs="Century Gothic"/>
          <w:b/>
          <w:bCs/>
          <w:sz w:val="24"/>
          <w:szCs w:val="24"/>
          <w:u w:val="single"/>
        </w:rPr>
        <w:t>Exec</w:t>
      </w:r>
      <w:r w:rsidR="00CA23C7" w:rsidRPr="00BF6805">
        <w:rPr>
          <w:rFonts w:cs="Century Gothic"/>
          <w:b/>
          <w:bCs/>
          <w:sz w:val="24"/>
          <w:szCs w:val="24"/>
          <w:u w:val="single"/>
        </w:rPr>
        <w:t>utive</w:t>
      </w:r>
      <w:r w:rsidRPr="00BF6805">
        <w:rPr>
          <w:rFonts w:cs="Century Gothic"/>
          <w:b/>
          <w:bCs/>
          <w:sz w:val="24"/>
          <w:szCs w:val="24"/>
          <w:u w:val="single"/>
        </w:rPr>
        <w:t xml:space="preserve"> Present: </w:t>
      </w:r>
    </w:p>
    <w:p w14:paraId="5AD25790" w14:textId="5197FD7B" w:rsidR="00192092" w:rsidRPr="00BF6805" w:rsidRDefault="004519AB" w:rsidP="00BE1B65">
      <w:pPr>
        <w:spacing w:after="0" w:line="240" w:lineRule="auto"/>
        <w:rPr>
          <w:rFonts w:cs="Century Gothic"/>
          <w:bCs/>
          <w:sz w:val="24"/>
          <w:szCs w:val="24"/>
        </w:rPr>
      </w:pPr>
      <w:r w:rsidRPr="00BF6805">
        <w:rPr>
          <w:rFonts w:cs="Century Gothic"/>
          <w:sz w:val="24"/>
          <w:szCs w:val="24"/>
        </w:rPr>
        <w:t xml:space="preserve">President: </w:t>
      </w:r>
      <w:r w:rsidRPr="00BF6805">
        <w:rPr>
          <w:rFonts w:cs="Century Gothic"/>
          <w:bCs/>
          <w:sz w:val="24"/>
          <w:szCs w:val="24"/>
        </w:rPr>
        <w:t>George Da Costa</w:t>
      </w:r>
    </w:p>
    <w:p w14:paraId="180B893E" w14:textId="77777777" w:rsidR="00C763E8" w:rsidRPr="00BF6805" w:rsidRDefault="00C763E8" w:rsidP="00C763E8">
      <w:pPr>
        <w:spacing w:after="0" w:line="240" w:lineRule="auto"/>
        <w:rPr>
          <w:rFonts w:cs="Century Gothic"/>
          <w:bCs/>
          <w:sz w:val="24"/>
          <w:szCs w:val="24"/>
        </w:rPr>
      </w:pPr>
      <w:r w:rsidRPr="00BF6805">
        <w:rPr>
          <w:rFonts w:cs="Century Gothic"/>
          <w:sz w:val="24"/>
          <w:szCs w:val="24"/>
        </w:rPr>
        <w:t xml:space="preserve">Referee-in-Chief: </w:t>
      </w:r>
      <w:r w:rsidRPr="00BF6805">
        <w:rPr>
          <w:rFonts w:cs="Century Gothic"/>
          <w:bCs/>
          <w:sz w:val="24"/>
          <w:szCs w:val="24"/>
        </w:rPr>
        <w:t>Patrick Vinette</w:t>
      </w:r>
    </w:p>
    <w:p w14:paraId="1259EDAF" w14:textId="3576E498" w:rsidR="00A32EC5" w:rsidRPr="00BF6805" w:rsidRDefault="00A32EC5" w:rsidP="00A32EC5">
      <w:pPr>
        <w:spacing w:after="0" w:line="240" w:lineRule="auto"/>
        <w:rPr>
          <w:rFonts w:cs="Century Gothic"/>
          <w:bCs/>
          <w:sz w:val="24"/>
          <w:szCs w:val="24"/>
        </w:rPr>
      </w:pPr>
      <w:r w:rsidRPr="00BF6805">
        <w:rPr>
          <w:rFonts w:cs="Century Gothic"/>
          <w:bCs/>
          <w:sz w:val="24"/>
          <w:szCs w:val="24"/>
        </w:rPr>
        <w:t xml:space="preserve">Technical Director: </w:t>
      </w:r>
      <w:r w:rsidR="000B09D1" w:rsidRPr="00BF6805">
        <w:rPr>
          <w:rFonts w:cs="Century Gothic"/>
          <w:bCs/>
          <w:sz w:val="24"/>
          <w:szCs w:val="24"/>
        </w:rPr>
        <w:t>George Da Costa</w:t>
      </w:r>
    </w:p>
    <w:p w14:paraId="2D2C6433" w14:textId="66A2C268" w:rsidR="00610F62" w:rsidRPr="00BF6805" w:rsidRDefault="004519AB" w:rsidP="00A32EC5">
      <w:pPr>
        <w:spacing w:after="0" w:line="240" w:lineRule="auto"/>
        <w:rPr>
          <w:rFonts w:cs="Century Gothic"/>
          <w:bCs/>
          <w:sz w:val="24"/>
          <w:szCs w:val="24"/>
        </w:rPr>
      </w:pPr>
      <w:r w:rsidRPr="00BF6805">
        <w:rPr>
          <w:rFonts w:cs="Century Gothic"/>
          <w:bCs/>
          <w:sz w:val="24"/>
          <w:szCs w:val="24"/>
        </w:rPr>
        <w:t>Equipment Manager: Nathalie Gendron</w:t>
      </w:r>
    </w:p>
    <w:p w14:paraId="5E21A2A2" w14:textId="454EFDC3" w:rsidR="00192092" w:rsidRPr="00BF6805" w:rsidRDefault="00192092" w:rsidP="00192092">
      <w:pPr>
        <w:spacing w:after="0" w:line="240" w:lineRule="auto"/>
        <w:rPr>
          <w:bCs/>
          <w:sz w:val="24"/>
          <w:szCs w:val="24"/>
        </w:rPr>
      </w:pPr>
      <w:r w:rsidRPr="00BF6805">
        <w:rPr>
          <w:bCs/>
          <w:sz w:val="24"/>
          <w:szCs w:val="24"/>
        </w:rPr>
        <w:t>Secretary: Eric Leonard</w:t>
      </w:r>
    </w:p>
    <w:p w14:paraId="2BACC8FD" w14:textId="7863E1CA" w:rsidR="00192092" w:rsidRPr="00BF6805" w:rsidRDefault="00192092" w:rsidP="00192092">
      <w:pPr>
        <w:spacing w:after="0" w:line="240" w:lineRule="auto"/>
        <w:rPr>
          <w:rFonts w:cs="Century Gothic"/>
          <w:bCs/>
          <w:sz w:val="24"/>
          <w:szCs w:val="24"/>
        </w:rPr>
      </w:pPr>
      <w:r w:rsidRPr="00BF6805">
        <w:rPr>
          <w:rFonts w:cs="Century Gothic"/>
          <w:bCs/>
          <w:sz w:val="24"/>
          <w:szCs w:val="24"/>
        </w:rPr>
        <w:t>Treasurer: Bernard Tremblay</w:t>
      </w:r>
    </w:p>
    <w:p w14:paraId="47EFDB49" w14:textId="35A99582" w:rsidR="00A922CC" w:rsidRPr="00BF6805" w:rsidRDefault="00192092" w:rsidP="00A32EC5">
      <w:pPr>
        <w:spacing w:after="0" w:line="240" w:lineRule="auto"/>
        <w:rPr>
          <w:rFonts w:cs="Century Gothic"/>
          <w:bCs/>
          <w:sz w:val="24"/>
          <w:szCs w:val="24"/>
        </w:rPr>
      </w:pPr>
      <w:r w:rsidRPr="00BF6805">
        <w:rPr>
          <w:rFonts w:cs="Century Gothic"/>
          <w:bCs/>
          <w:sz w:val="24"/>
          <w:szCs w:val="24"/>
        </w:rPr>
        <w:t>Director Adult Program:</w:t>
      </w:r>
      <w:r w:rsidRPr="00BF6805">
        <w:rPr>
          <w:bCs/>
          <w:sz w:val="24"/>
          <w:szCs w:val="24"/>
        </w:rPr>
        <w:t xml:space="preserve"> Eric Leonard</w:t>
      </w:r>
    </w:p>
    <w:p w14:paraId="7ABD7599" w14:textId="77777777" w:rsidR="00A32EC5" w:rsidRPr="00BF6805" w:rsidRDefault="00A32EC5" w:rsidP="00BE1B65">
      <w:pPr>
        <w:spacing w:after="0" w:line="240" w:lineRule="auto"/>
        <w:rPr>
          <w:rFonts w:cs="Century Gothic"/>
          <w:bCs/>
          <w:sz w:val="24"/>
          <w:szCs w:val="24"/>
        </w:rPr>
      </w:pPr>
    </w:p>
    <w:p w14:paraId="5AEBF41B" w14:textId="77777777" w:rsidR="00BE1B65" w:rsidRPr="001610DE" w:rsidRDefault="00BE1B65" w:rsidP="00BE1B65">
      <w:pPr>
        <w:spacing w:after="0" w:line="240" w:lineRule="auto"/>
        <w:rPr>
          <w:rFonts w:cs="Century Gothic"/>
          <w:b/>
          <w:bCs/>
          <w:sz w:val="24"/>
          <w:szCs w:val="24"/>
          <w:u w:val="single"/>
          <w:lang w:val="fr-FR"/>
        </w:rPr>
      </w:pPr>
      <w:r w:rsidRPr="001610DE">
        <w:rPr>
          <w:rFonts w:cs="Century Gothic"/>
          <w:b/>
          <w:bCs/>
          <w:sz w:val="24"/>
          <w:szCs w:val="24"/>
          <w:u w:val="single"/>
          <w:lang w:val="fr-FR"/>
        </w:rPr>
        <w:t xml:space="preserve">RUSC Staff: </w:t>
      </w:r>
    </w:p>
    <w:p w14:paraId="29008FF1" w14:textId="34676E0E" w:rsidR="00BE1B65" w:rsidRPr="001610DE" w:rsidRDefault="00BE1B65" w:rsidP="00BE1B65">
      <w:pPr>
        <w:spacing w:after="0" w:line="240" w:lineRule="auto"/>
        <w:rPr>
          <w:rFonts w:cs="Century Gothic"/>
          <w:bCs/>
          <w:sz w:val="24"/>
          <w:szCs w:val="24"/>
          <w:lang w:val="fr-FR"/>
        </w:rPr>
      </w:pPr>
      <w:r w:rsidRPr="001610DE">
        <w:rPr>
          <w:rFonts w:cs="Century Gothic"/>
          <w:bCs/>
          <w:sz w:val="24"/>
          <w:szCs w:val="24"/>
          <w:lang w:val="fr-FR"/>
        </w:rPr>
        <w:t>Administrator: Julie Coté</w:t>
      </w:r>
      <w:r w:rsidR="00192092" w:rsidRPr="001610DE">
        <w:rPr>
          <w:rFonts w:cs="Century Gothic"/>
          <w:bCs/>
          <w:sz w:val="24"/>
          <w:szCs w:val="24"/>
          <w:lang w:val="fr-FR"/>
        </w:rPr>
        <w:t xml:space="preserve"> &amp; Natalie Gendron</w:t>
      </w:r>
    </w:p>
    <w:p w14:paraId="080BEF14" w14:textId="4B76A8EE" w:rsidR="00A32EC5" w:rsidRPr="00BF6805" w:rsidRDefault="00A32EC5" w:rsidP="00A32EC5">
      <w:pPr>
        <w:spacing w:after="0" w:line="240" w:lineRule="auto"/>
        <w:rPr>
          <w:rFonts w:cs="Century Gothic"/>
          <w:bCs/>
          <w:sz w:val="24"/>
          <w:szCs w:val="24"/>
        </w:rPr>
      </w:pPr>
      <w:r w:rsidRPr="00BF6805">
        <w:rPr>
          <w:rFonts w:cs="Century Gothic"/>
          <w:bCs/>
          <w:sz w:val="24"/>
          <w:szCs w:val="24"/>
        </w:rPr>
        <w:t xml:space="preserve">Technical Director: </w:t>
      </w:r>
      <w:r w:rsidR="00192092" w:rsidRPr="00BF6805">
        <w:rPr>
          <w:rFonts w:cs="Century Gothic"/>
          <w:bCs/>
          <w:sz w:val="24"/>
          <w:szCs w:val="24"/>
        </w:rPr>
        <w:t>George Da Costa</w:t>
      </w:r>
    </w:p>
    <w:p w14:paraId="0CD4ED07" w14:textId="77777777" w:rsidR="00BE1B65" w:rsidRPr="00BF6805" w:rsidRDefault="00BE1B65" w:rsidP="00BE1B65">
      <w:pPr>
        <w:spacing w:after="0" w:line="240" w:lineRule="auto"/>
        <w:rPr>
          <w:rFonts w:cs="Century Gothic"/>
          <w:bCs/>
          <w:sz w:val="24"/>
          <w:szCs w:val="24"/>
        </w:rPr>
      </w:pPr>
    </w:p>
    <w:p w14:paraId="5F95ECE0" w14:textId="77777777" w:rsidR="00BE1B65" w:rsidRPr="00BF6805" w:rsidRDefault="00BE1B65" w:rsidP="00BE1B65">
      <w:pPr>
        <w:spacing w:after="0" w:line="240" w:lineRule="auto"/>
        <w:rPr>
          <w:rFonts w:cs="Century Gothic"/>
          <w:bCs/>
          <w:sz w:val="24"/>
          <w:szCs w:val="24"/>
        </w:rPr>
      </w:pPr>
      <w:r w:rsidRPr="00BF6805">
        <w:rPr>
          <w:rFonts w:cs="Century Gothic"/>
          <w:b/>
          <w:bCs/>
          <w:sz w:val="24"/>
          <w:szCs w:val="24"/>
          <w:u w:val="single"/>
        </w:rPr>
        <w:t>Absent with Regrets:</w:t>
      </w:r>
      <w:r w:rsidRPr="00BF6805">
        <w:rPr>
          <w:rFonts w:cs="Century Gothic"/>
          <w:bCs/>
          <w:sz w:val="24"/>
          <w:szCs w:val="24"/>
        </w:rPr>
        <w:t xml:space="preserve"> </w:t>
      </w:r>
    </w:p>
    <w:p w14:paraId="263531DC" w14:textId="6D6DC63F" w:rsidR="00192092" w:rsidRPr="00BF6805" w:rsidRDefault="00192092" w:rsidP="00BE1B65">
      <w:pPr>
        <w:spacing w:after="0" w:line="240" w:lineRule="auto"/>
        <w:rPr>
          <w:rFonts w:cs="Century Gothic"/>
          <w:bCs/>
          <w:sz w:val="24"/>
          <w:szCs w:val="24"/>
        </w:rPr>
      </w:pPr>
      <w:r w:rsidRPr="00BF6805">
        <w:rPr>
          <w:rFonts w:cs="Century Gothic"/>
          <w:bCs/>
          <w:sz w:val="24"/>
          <w:szCs w:val="24"/>
        </w:rPr>
        <w:t>Vice President: Rodney Joice</w:t>
      </w:r>
    </w:p>
    <w:p w14:paraId="74D32AC5" w14:textId="6ADB5BF8" w:rsidR="00A922CC" w:rsidRPr="00BF6805" w:rsidRDefault="00A922CC" w:rsidP="00610F62">
      <w:pPr>
        <w:spacing w:after="0" w:line="240" w:lineRule="auto"/>
        <w:rPr>
          <w:bCs/>
          <w:sz w:val="24"/>
          <w:szCs w:val="24"/>
        </w:rPr>
      </w:pPr>
      <w:r w:rsidRPr="00BF6805">
        <w:rPr>
          <w:bCs/>
          <w:sz w:val="24"/>
          <w:szCs w:val="24"/>
        </w:rPr>
        <w:t xml:space="preserve">Director Recreational Micro / Youth Program:  </w:t>
      </w:r>
      <w:r w:rsidR="00192092" w:rsidRPr="00BF6805">
        <w:rPr>
          <w:bCs/>
          <w:sz w:val="24"/>
          <w:szCs w:val="24"/>
        </w:rPr>
        <w:t xml:space="preserve">Juste </w:t>
      </w:r>
      <w:proofErr w:type="spellStart"/>
      <w:r w:rsidR="00192092" w:rsidRPr="00BF6805">
        <w:rPr>
          <w:bCs/>
          <w:sz w:val="24"/>
          <w:szCs w:val="24"/>
        </w:rPr>
        <w:t>Masabaraski</w:t>
      </w:r>
      <w:proofErr w:type="spellEnd"/>
    </w:p>
    <w:p w14:paraId="27D5B7A1" w14:textId="606D2B1E" w:rsidR="00192092" w:rsidRPr="00BF6805" w:rsidRDefault="00192092" w:rsidP="00794D6A">
      <w:pPr>
        <w:spacing w:after="0" w:line="240" w:lineRule="auto"/>
        <w:rPr>
          <w:rFonts w:cs="Century Gothic"/>
          <w:bCs/>
          <w:sz w:val="24"/>
          <w:szCs w:val="24"/>
        </w:rPr>
      </w:pPr>
      <w:r w:rsidRPr="00BF6805">
        <w:rPr>
          <w:rFonts w:cs="Century Gothic"/>
          <w:bCs/>
          <w:sz w:val="24"/>
          <w:szCs w:val="24"/>
        </w:rPr>
        <w:t>Director Public Relations/</w:t>
      </w:r>
      <w:r w:rsidR="00BF6805" w:rsidRPr="00BF6805">
        <w:rPr>
          <w:rFonts w:cs="Century Gothic"/>
          <w:bCs/>
          <w:sz w:val="24"/>
          <w:szCs w:val="24"/>
        </w:rPr>
        <w:t>Communications:</w:t>
      </w:r>
      <w:r w:rsidRPr="00BF6805">
        <w:rPr>
          <w:rFonts w:cs="Century Gothic"/>
          <w:bCs/>
          <w:sz w:val="24"/>
          <w:szCs w:val="24"/>
        </w:rPr>
        <w:t xml:space="preserve"> Anne Lizotte</w:t>
      </w:r>
    </w:p>
    <w:p w14:paraId="65DD32BD" w14:textId="77777777" w:rsidR="00C763E8" w:rsidRPr="00BF6805" w:rsidRDefault="00C763E8" w:rsidP="00BE1B65">
      <w:pPr>
        <w:spacing w:after="0" w:line="240" w:lineRule="auto"/>
        <w:rPr>
          <w:rFonts w:cs="Century Gothic"/>
          <w:b/>
          <w:sz w:val="24"/>
          <w:szCs w:val="24"/>
          <w:u w:val="single"/>
        </w:rPr>
      </w:pPr>
    </w:p>
    <w:p w14:paraId="71F0664E" w14:textId="77777777" w:rsidR="00BE1B65" w:rsidRPr="00BF6805" w:rsidRDefault="00BE1B65" w:rsidP="00BE1B65">
      <w:pPr>
        <w:spacing w:after="0" w:line="240" w:lineRule="auto"/>
        <w:rPr>
          <w:rFonts w:cs="Century Gothic"/>
          <w:b/>
          <w:sz w:val="24"/>
          <w:szCs w:val="24"/>
          <w:u w:val="single"/>
        </w:rPr>
      </w:pPr>
      <w:r w:rsidRPr="00BF6805">
        <w:rPr>
          <w:rFonts w:cs="Century Gothic"/>
          <w:b/>
          <w:sz w:val="24"/>
          <w:szCs w:val="24"/>
          <w:u w:val="single"/>
        </w:rPr>
        <w:t>Vacant:</w:t>
      </w:r>
    </w:p>
    <w:p w14:paraId="4D248584" w14:textId="1BC0BCF8" w:rsidR="000B09D1" w:rsidRPr="00BF6805" w:rsidRDefault="000B09D1" w:rsidP="008B7631">
      <w:pPr>
        <w:spacing w:after="0" w:line="240" w:lineRule="auto"/>
        <w:rPr>
          <w:rFonts w:cs="Century Gothic"/>
          <w:bCs/>
          <w:sz w:val="24"/>
          <w:szCs w:val="24"/>
        </w:rPr>
      </w:pPr>
      <w:r w:rsidRPr="00BF6805">
        <w:rPr>
          <w:rFonts w:cs="Century Gothic"/>
          <w:bCs/>
          <w:sz w:val="24"/>
          <w:szCs w:val="24"/>
        </w:rPr>
        <w:t>Director Representative Program:</w:t>
      </w:r>
    </w:p>
    <w:p w14:paraId="5F05C7C1" w14:textId="16503279" w:rsidR="008B7631" w:rsidRPr="00BF6805" w:rsidRDefault="008B7631" w:rsidP="008B7631">
      <w:pPr>
        <w:spacing w:after="0" w:line="240" w:lineRule="auto"/>
        <w:rPr>
          <w:rFonts w:cs="Century Gothic"/>
          <w:bCs/>
          <w:sz w:val="24"/>
          <w:szCs w:val="24"/>
        </w:rPr>
      </w:pPr>
      <w:r w:rsidRPr="00BF6805">
        <w:rPr>
          <w:rFonts w:cs="Century Gothic"/>
          <w:bCs/>
          <w:sz w:val="24"/>
          <w:szCs w:val="24"/>
        </w:rPr>
        <w:t>Risk and Safety Management:</w:t>
      </w:r>
    </w:p>
    <w:p w14:paraId="7CAEC146" w14:textId="007D73ED" w:rsidR="00192092" w:rsidRPr="00BF6805" w:rsidRDefault="00192092" w:rsidP="008B7631">
      <w:pPr>
        <w:spacing w:after="0" w:line="240" w:lineRule="auto"/>
        <w:rPr>
          <w:rFonts w:cs="Century Gothic"/>
          <w:bCs/>
          <w:sz w:val="24"/>
          <w:szCs w:val="24"/>
        </w:rPr>
      </w:pPr>
      <w:r w:rsidRPr="00BF6805">
        <w:rPr>
          <w:rFonts w:cs="Century Gothic"/>
          <w:bCs/>
          <w:sz w:val="24"/>
          <w:szCs w:val="24"/>
        </w:rPr>
        <w:t>Facilities Managers</w:t>
      </w:r>
      <w:r w:rsidR="00983355" w:rsidRPr="00BF6805">
        <w:rPr>
          <w:rFonts w:cs="Century Gothic"/>
          <w:bCs/>
          <w:sz w:val="24"/>
          <w:szCs w:val="24"/>
        </w:rPr>
        <w:t>:</w:t>
      </w:r>
    </w:p>
    <w:p w14:paraId="56DBE6C1" w14:textId="67D50E3B" w:rsidR="00BE1B65" w:rsidRPr="00BF6805" w:rsidRDefault="00192092" w:rsidP="00BE1B65">
      <w:pPr>
        <w:spacing w:after="0" w:line="240" w:lineRule="auto"/>
        <w:rPr>
          <w:bCs/>
          <w:sz w:val="24"/>
          <w:szCs w:val="24"/>
        </w:rPr>
      </w:pPr>
      <w:r w:rsidRPr="00BF6805">
        <w:rPr>
          <w:bCs/>
          <w:sz w:val="24"/>
          <w:szCs w:val="24"/>
        </w:rPr>
        <w:t>Director – Risk and Safety Management</w:t>
      </w:r>
      <w:r w:rsidR="00983355" w:rsidRPr="00BF6805">
        <w:rPr>
          <w:bCs/>
          <w:sz w:val="24"/>
          <w:szCs w:val="24"/>
        </w:rPr>
        <w:t>:</w:t>
      </w:r>
    </w:p>
    <w:p w14:paraId="4786334B" w14:textId="77777777" w:rsidR="00192092" w:rsidRPr="00BF6805" w:rsidRDefault="00192092" w:rsidP="00BE1B65">
      <w:pPr>
        <w:spacing w:after="0" w:line="240" w:lineRule="auto"/>
        <w:rPr>
          <w:rFonts w:cs="Century Gothic"/>
          <w:bCs/>
          <w:sz w:val="24"/>
          <w:szCs w:val="24"/>
        </w:rPr>
      </w:pPr>
    </w:p>
    <w:p w14:paraId="4D3059F2" w14:textId="05676454" w:rsidR="00BE1B65" w:rsidRPr="00BF6805" w:rsidRDefault="00BE1B65" w:rsidP="00BE1B65">
      <w:pPr>
        <w:spacing w:after="0" w:line="240" w:lineRule="auto"/>
        <w:rPr>
          <w:rFonts w:cs="Century Gothic"/>
          <w:bCs/>
          <w:sz w:val="24"/>
          <w:szCs w:val="24"/>
        </w:rPr>
      </w:pPr>
      <w:r w:rsidRPr="00BF6805">
        <w:rPr>
          <w:rFonts w:cs="Century Gothic"/>
          <w:b/>
          <w:bCs/>
          <w:sz w:val="24"/>
          <w:szCs w:val="24"/>
        </w:rPr>
        <w:t xml:space="preserve">Meeting was called to order </w:t>
      </w:r>
      <w:r w:rsidRPr="00D77264">
        <w:rPr>
          <w:rFonts w:cs="Century Gothic"/>
          <w:b/>
          <w:bCs/>
          <w:sz w:val="24"/>
          <w:szCs w:val="24"/>
        </w:rPr>
        <w:t xml:space="preserve">at </w:t>
      </w:r>
      <w:r w:rsidR="004519AB" w:rsidRPr="00D77264">
        <w:rPr>
          <w:rFonts w:cs="Century Gothic"/>
          <w:b/>
          <w:bCs/>
          <w:sz w:val="24"/>
          <w:szCs w:val="24"/>
        </w:rPr>
        <w:t>10</w:t>
      </w:r>
      <w:r w:rsidR="00A922CC" w:rsidRPr="00D77264">
        <w:rPr>
          <w:rFonts w:cs="Century Gothic"/>
          <w:b/>
          <w:bCs/>
          <w:sz w:val="24"/>
          <w:szCs w:val="24"/>
        </w:rPr>
        <w:t>:15</w:t>
      </w:r>
      <w:r w:rsidR="004519AB" w:rsidRPr="00D77264">
        <w:rPr>
          <w:rFonts w:cs="Century Gothic"/>
          <w:b/>
          <w:bCs/>
          <w:sz w:val="24"/>
          <w:szCs w:val="24"/>
        </w:rPr>
        <w:t>am</w:t>
      </w:r>
      <w:r w:rsidRPr="00BF6805">
        <w:rPr>
          <w:rFonts w:cs="Century Gothic"/>
          <w:bCs/>
          <w:sz w:val="24"/>
          <w:szCs w:val="24"/>
        </w:rPr>
        <w:tab/>
      </w:r>
      <w:r w:rsidRPr="00BF6805">
        <w:rPr>
          <w:rFonts w:cs="Century Gothic"/>
          <w:bCs/>
          <w:sz w:val="24"/>
          <w:szCs w:val="24"/>
        </w:rPr>
        <w:tab/>
      </w:r>
      <w:r w:rsidRPr="00BF6805">
        <w:rPr>
          <w:rFonts w:cs="Century Gothic"/>
          <w:bCs/>
          <w:sz w:val="24"/>
          <w:szCs w:val="24"/>
        </w:rPr>
        <w:tab/>
      </w:r>
      <w:r w:rsidRPr="00BF6805">
        <w:rPr>
          <w:rFonts w:cs="Century Gothic"/>
          <w:bCs/>
          <w:sz w:val="24"/>
          <w:szCs w:val="24"/>
        </w:rPr>
        <w:tab/>
      </w:r>
      <w:r w:rsidR="007A6905" w:rsidRPr="00BF6805">
        <w:rPr>
          <w:rFonts w:cs="Century Gothic"/>
          <w:iCs/>
          <w:sz w:val="24"/>
          <w:szCs w:val="24"/>
        </w:rPr>
        <w:t>George Da Costa</w:t>
      </w:r>
    </w:p>
    <w:p w14:paraId="52F77EF7" w14:textId="77777777" w:rsidR="00BE1B65" w:rsidRPr="00BF6805" w:rsidRDefault="00BE1B65" w:rsidP="00BE1B65">
      <w:pPr>
        <w:spacing w:after="0" w:line="240" w:lineRule="auto"/>
        <w:jc w:val="center"/>
        <w:rPr>
          <w:rFonts w:cs="Century Gothic"/>
          <w:bCs/>
          <w:sz w:val="24"/>
          <w:szCs w:val="24"/>
        </w:rPr>
      </w:pPr>
    </w:p>
    <w:p w14:paraId="7BCEB2B4" w14:textId="6C63884B" w:rsidR="00BE1B65" w:rsidRPr="00BF6805" w:rsidRDefault="00BE1B65" w:rsidP="00BE1B65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BF6805">
        <w:rPr>
          <w:rFonts w:cs="Century Gothic"/>
          <w:sz w:val="24"/>
          <w:szCs w:val="24"/>
        </w:rPr>
        <w:t>The Pre</w:t>
      </w:r>
      <w:r w:rsidR="00F679E7" w:rsidRPr="00BF6805">
        <w:rPr>
          <w:rFonts w:cs="Century Gothic"/>
          <w:sz w:val="24"/>
          <w:szCs w:val="24"/>
        </w:rPr>
        <w:t>sident introduced the Executive</w:t>
      </w:r>
      <w:r w:rsidRPr="00BF6805">
        <w:rPr>
          <w:rFonts w:cs="Century Gothic"/>
          <w:sz w:val="24"/>
          <w:szCs w:val="24"/>
        </w:rPr>
        <w:t xml:space="preserve"> present and thanked all for their hard work and dedication. The President also thanked all the volunteers that helped this season.</w:t>
      </w:r>
    </w:p>
    <w:p w14:paraId="43AA8F96" w14:textId="77777777" w:rsidR="00BE1B65" w:rsidRPr="00BF6805" w:rsidRDefault="00BE1B65" w:rsidP="00BE1B65">
      <w:pPr>
        <w:spacing w:after="0" w:line="240" w:lineRule="auto"/>
        <w:rPr>
          <w:bCs/>
          <w:sz w:val="24"/>
          <w:szCs w:val="24"/>
        </w:rPr>
      </w:pPr>
    </w:p>
    <w:p w14:paraId="0153526D" w14:textId="51F4447F" w:rsidR="00BE1B65" w:rsidRPr="00BF6805" w:rsidRDefault="00BE1B65" w:rsidP="00BE1B65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6805">
        <w:rPr>
          <w:rFonts w:cs="Century Gothic"/>
          <w:sz w:val="24"/>
          <w:szCs w:val="24"/>
        </w:rPr>
        <w:t>The 20</w:t>
      </w:r>
      <w:r w:rsidR="004519AB" w:rsidRPr="00BF6805">
        <w:rPr>
          <w:rFonts w:cs="Century Gothic"/>
          <w:sz w:val="24"/>
          <w:szCs w:val="24"/>
        </w:rPr>
        <w:t>2</w:t>
      </w:r>
      <w:r w:rsidR="00192092" w:rsidRPr="00BF6805">
        <w:rPr>
          <w:rFonts w:cs="Century Gothic"/>
          <w:sz w:val="24"/>
          <w:szCs w:val="24"/>
        </w:rPr>
        <w:t>3</w:t>
      </w:r>
      <w:r w:rsidRPr="00BF6805">
        <w:rPr>
          <w:rFonts w:cs="Century Gothic"/>
          <w:sz w:val="24"/>
          <w:szCs w:val="24"/>
        </w:rPr>
        <w:t xml:space="preserve"> Annual General Meeting Minutes were </w:t>
      </w:r>
      <w:r w:rsidR="00C763E8" w:rsidRPr="00BF6805">
        <w:rPr>
          <w:rFonts w:cs="Century Gothic"/>
          <w:sz w:val="24"/>
          <w:szCs w:val="24"/>
        </w:rPr>
        <w:t>reviewed</w:t>
      </w:r>
      <w:r w:rsidRPr="00BF6805">
        <w:rPr>
          <w:rFonts w:cs="Century Gothic"/>
          <w:sz w:val="24"/>
          <w:szCs w:val="24"/>
        </w:rPr>
        <w:t>. There were no errors or omissions.</w:t>
      </w:r>
    </w:p>
    <w:p w14:paraId="748DC668" w14:textId="565C1F85" w:rsidR="00BE1B65" w:rsidRPr="00BF6805" w:rsidRDefault="00BE1B65" w:rsidP="00C37908">
      <w:pPr>
        <w:spacing w:after="0" w:line="240" w:lineRule="auto"/>
        <w:ind w:firstLine="720"/>
        <w:rPr>
          <w:bCs/>
          <w:sz w:val="24"/>
          <w:szCs w:val="24"/>
        </w:rPr>
      </w:pPr>
      <w:r w:rsidRPr="00BF6805">
        <w:rPr>
          <w:bCs/>
          <w:sz w:val="24"/>
          <w:szCs w:val="24"/>
        </w:rPr>
        <w:t>M</w:t>
      </w:r>
      <w:r w:rsidR="00C763E8" w:rsidRPr="00BF6805">
        <w:rPr>
          <w:bCs/>
          <w:sz w:val="24"/>
          <w:szCs w:val="24"/>
        </w:rPr>
        <w:t>otion to accept:</w:t>
      </w:r>
      <w:r w:rsidR="00D77264">
        <w:rPr>
          <w:bCs/>
          <w:sz w:val="24"/>
          <w:szCs w:val="24"/>
        </w:rPr>
        <w:t xml:space="preserve"> George Da</w:t>
      </w:r>
      <w:r w:rsidR="00AD1018">
        <w:rPr>
          <w:bCs/>
          <w:sz w:val="24"/>
          <w:szCs w:val="24"/>
        </w:rPr>
        <w:t xml:space="preserve"> Costa</w:t>
      </w:r>
    </w:p>
    <w:p w14:paraId="7E01876E" w14:textId="78D7CEE0" w:rsidR="00BF0FB0" w:rsidRDefault="00BE1B65" w:rsidP="00C37908">
      <w:pPr>
        <w:spacing w:after="0" w:line="240" w:lineRule="auto"/>
        <w:ind w:left="720"/>
        <w:rPr>
          <w:bCs/>
          <w:sz w:val="24"/>
          <w:szCs w:val="24"/>
        </w:rPr>
      </w:pPr>
      <w:r w:rsidRPr="00BF6805">
        <w:rPr>
          <w:bCs/>
          <w:sz w:val="24"/>
          <w:szCs w:val="24"/>
        </w:rPr>
        <w:t xml:space="preserve">Seconded: </w:t>
      </w:r>
      <w:r w:rsidR="00AD1018">
        <w:rPr>
          <w:bCs/>
          <w:sz w:val="24"/>
          <w:szCs w:val="24"/>
        </w:rPr>
        <w:t>Eric Leonard</w:t>
      </w:r>
    </w:p>
    <w:p w14:paraId="5863AC21" w14:textId="51072EE0" w:rsidR="002B1FAA" w:rsidRPr="00BF6805" w:rsidRDefault="002B1FAA" w:rsidP="00C37908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All in favour</w:t>
      </w:r>
      <w:r w:rsidR="009C6077">
        <w:rPr>
          <w:bCs/>
          <w:sz w:val="24"/>
          <w:szCs w:val="24"/>
        </w:rPr>
        <w:t>: Yes, passed</w:t>
      </w:r>
    </w:p>
    <w:p w14:paraId="706115C5" w14:textId="77777777" w:rsidR="00C763E8" w:rsidRPr="00BF6805" w:rsidRDefault="00C763E8" w:rsidP="00C763E8">
      <w:pPr>
        <w:spacing w:after="0" w:line="240" w:lineRule="auto"/>
        <w:rPr>
          <w:bCs/>
          <w:sz w:val="24"/>
          <w:szCs w:val="24"/>
        </w:rPr>
      </w:pPr>
    </w:p>
    <w:p w14:paraId="578D1FB9" w14:textId="77777777" w:rsidR="00C763E8" w:rsidRPr="00BF6805" w:rsidRDefault="00C763E8" w:rsidP="00C763E8">
      <w:pPr>
        <w:spacing w:after="0" w:line="240" w:lineRule="auto"/>
        <w:rPr>
          <w:bCs/>
          <w:sz w:val="24"/>
          <w:szCs w:val="24"/>
        </w:rPr>
      </w:pPr>
    </w:p>
    <w:p w14:paraId="5C06F178" w14:textId="77777777" w:rsidR="00C8099E" w:rsidRPr="00BF6805" w:rsidRDefault="00C8099E" w:rsidP="00C8099E">
      <w:pPr>
        <w:spacing w:after="0" w:line="240" w:lineRule="auto"/>
        <w:ind w:firstLine="360"/>
        <w:rPr>
          <w:rFonts w:cs="Century Gothic"/>
          <w:b/>
          <w:sz w:val="24"/>
          <w:szCs w:val="24"/>
        </w:rPr>
      </w:pPr>
      <w:r w:rsidRPr="00BF6805">
        <w:rPr>
          <w:rFonts w:cs="Century Gothic"/>
          <w:b/>
          <w:sz w:val="24"/>
          <w:szCs w:val="24"/>
        </w:rPr>
        <w:lastRenderedPageBreak/>
        <w:t>New Business:</w:t>
      </w:r>
    </w:p>
    <w:p w14:paraId="116A6CB3" w14:textId="77777777" w:rsidR="00677859" w:rsidRPr="00BF6805" w:rsidRDefault="00677859" w:rsidP="00C763E8">
      <w:pPr>
        <w:shd w:val="clear" w:color="auto" w:fill="FFFFFF"/>
        <w:spacing w:after="0" w:line="240" w:lineRule="exact"/>
        <w:rPr>
          <w:color w:val="222222"/>
          <w:sz w:val="24"/>
          <w:szCs w:val="24"/>
        </w:rPr>
      </w:pPr>
    </w:p>
    <w:p w14:paraId="1981DE2C" w14:textId="7A3BE26A" w:rsidR="004E1A09" w:rsidRPr="00BF6805" w:rsidRDefault="002B07A6" w:rsidP="002B07A6">
      <w:pPr>
        <w:pStyle w:val="ListParagraph"/>
        <w:numPr>
          <w:ilvl w:val="0"/>
          <w:numId w:val="18"/>
        </w:numPr>
        <w:shd w:val="clear" w:color="auto" w:fill="FFFFFF"/>
        <w:spacing w:after="0" w:line="240" w:lineRule="exact"/>
        <w:rPr>
          <w:color w:val="222222"/>
          <w:sz w:val="24"/>
          <w:szCs w:val="24"/>
        </w:rPr>
      </w:pPr>
      <w:r w:rsidRPr="00BF6805">
        <w:rPr>
          <w:color w:val="222222"/>
          <w:sz w:val="24"/>
          <w:szCs w:val="24"/>
        </w:rPr>
        <w:t xml:space="preserve">The </w:t>
      </w:r>
      <w:r w:rsidR="004E1A09" w:rsidRPr="00BF6805">
        <w:rPr>
          <w:color w:val="222222"/>
          <w:sz w:val="24"/>
          <w:szCs w:val="24"/>
        </w:rPr>
        <w:t xml:space="preserve">proposed budget was introduced. </w:t>
      </w:r>
      <w:r w:rsidRPr="00BF6805">
        <w:rPr>
          <w:color w:val="222222"/>
          <w:sz w:val="24"/>
          <w:szCs w:val="24"/>
        </w:rPr>
        <w:t>One</w:t>
      </w:r>
      <w:r w:rsidR="004E1A09" w:rsidRPr="00BF6805">
        <w:rPr>
          <w:color w:val="222222"/>
          <w:sz w:val="24"/>
          <w:szCs w:val="24"/>
        </w:rPr>
        <w:t xml:space="preserve"> changes from previous years were proposed: an increase in the Competitive Fee from $</w:t>
      </w:r>
      <w:r w:rsidRPr="00BF6805">
        <w:rPr>
          <w:sz w:val="24"/>
          <w:szCs w:val="24"/>
        </w:rPr>
        <w:t>2</w:t>
      </w:r>
      <w:r w:rsidR="00192092" w:rsidRPr="00BF6805">
        <w:rPr>
          <w:sz w:val="24"/>
          <w:szCs w:val="24"/>
        </w:rPr>
        <w:t>50</w:t>
      </w:r>
      <w:r w:rsidR="004E1A09" w:rsidRPr="00BF6805">
        <w:rPr>
          <w:color w:val="222222"/>
          <w:sz w:val="24"/>
          <w:szCs w:val="24"/>
        </w:rPr>
        <w:t xml:space="preserve"> to $</w:t>
      </w:r>
      <w:r w:rsidRPr="00BF6805">
        <w:rPr>
          <w:color w:val="222222"/>
          <w:sz w:val="24"/>
          <w:szCs w:val="24"/>
        </w:rPr>
        <w:t>2</w:t>
      </w:r>
      <w:r w:rsidR="00192092" w:rsidRPr="00BF6805">
        <w:rPr>
          <w:color w:val="222222"/>
          <w:sz w:val="24"/>
          <w:szCs w:val="24"/>
        </w:rPr>
        <w:t>65</w:t>
      </w:r>
      <w:r w:rsidRPr="00BF6805">
        <w:rPr>
          <w:color w:val="222222"/>
          <w:sz w:val="24"/>
          <w:szCs w:val="24"/>
        </w:rPr>
        <w:t xml:space="preserve"> and the EODSA fees from $175</w:t>
      </w:r>
      <w:r w:rsidR="004E1A09" w:rsidRPr="00BF6805">
        <w:rPr>
          <w:color w:val="222222"/>
          <w:sz w:val="24"/>
          <w:szCs w:val="24"/>
        </w:rPr>
        <w:t xml:space="preserve"> to cover the costs of competitive team development. The budget forecast a </w:t>
      </w:r>
      <w:r w:rsidR="002328E3" w:rsidRPr="00BF6805">
        <w:rPr>
          <w:color w:val="222222"/>
          <w:sz w:val="24"/>
          <w:szCs w:val="24"/>
        </w:rPr>
        <w:t>surplus</w:t>
      </w:r>
      <w:r w:rsidR="004E1A09" w:rsidRPr="00BF6805">
        <w:rPr>
          <w:color w:val="222222"/>
          <w:sz w:val="24"/>
          <w:szCs w:val="24"/>
        </w:rPr>
        <w:t xml:space="preserve"> of about $</w:t>
      </w:r>
      <w:r w:rsidR="002328E3" w:rsidRPr="00BF6805">
        <w:rPr>
          <w:rFonts w:eastAsia="Times New Roman" w:cs="Calibri"/>
        </w:rPr>
        <w:t>20,000</w:t>
      </w:r>
      <w:r w:rsidR="004E1A09" w:rsidRPr="00BF6805">
        <w:rPr>
          <w:rFonts w:eastAsia="Times New Roman" w:cs="Calibri"/>
        </w:rPr>
        <w:t>.</w:t>
      </w:r>
      <w:r w:rsidR="002328E3" w:rsidRPr="00BF6805">
        <w:rPr>
          <w:rFonts w:eastAsia="Times New Roman" w:cs="Calibri"/>
        </w:rPr>
        <w:t>0</w:t>
      </w:r>
      <w:r w:rsidR="004E1A09" w:rsidRPr="00BF6805">
        <w:rPr>
          <w:rFonts w:eastAsia="Times New Roman" w:cs="Calibri"/>
        </w:rPr>
        <w:t xml:space="preserve">0 </w:t>
      </w:r>
      <w:r w:rsidR="004E1A09" w:rsidRPr="00BF6805">
        <w:rPr>
          <w:color w:val="222222"/>
          <w:sz w:val="24"/>
          <w:szCs w:val="24"/>
        </w:rPr>
        <w:t xml:space="preserve">however this does not include expected late registration fees </w:t>
      </w:r>
      <w:r w:rsidRPr="00BF6805">
        <w:rPr>
          <w:color w:val="222222"/>
          <w:sz w:val="24"/>
          <w:szCs w:val="24"/>
        </w:rPr>
        <w:t>as</w:t>
      </w:r>
      <w:r w:rsidR="004E1A09" w:rsidRPr="00BF6805">
        <w:rPr>
          <w:color w:val="222222"/>
          <w:sz w:val="24"/>
          <w:szCs w:val="24"/>
        </w:rPr>
        <w:t xml:space="preserve"> one of the biggest Club </w:t>
      </w:r>
      <w:r w:rsidRPr="00BF6805">
        <w:rPr>
          <w:color w:val="222222"/>
          <w:sz w:val="24"/>
          <w:szCs w:val="24"/>
        </w:rPr>
        <w:t>expenses</w:t>
      </w:r>
      <w:r w:rsidR="004E1A09" w:rsidRPr="00BF6805">
        <w:rPr>
          <w:color w:val="222222"/>
          <w:sz w:val="24"/>
          <w:szCs w:val="24"/>
        </w:rPr>
        <w:t xml:space="preserve"> is fields (City cost</w:t>
      </w:r>
      <w:r w:rsidRPr="00BF6805">
        <w:rPr>
          <w:color w:val="222222"/>
          <w:sz w:val="24"/>
          <w:szCs w:val="24"/>
        </w:rPr>
        <w:t xml:space="preserve"> and EODSA</w:t>
      </w:r>
      <w:r w:rsidR="004E1A09" w:rsidRPr="00BF6805">
        <w:rPr>
          <w:color w:val="222222"/>
          <w:sz w:val="24"/>
          <w:szCs w:val="24"/>
        </w:rPr>
        <w:t>) which is a relatively fixed cost, additional registrations would have a very positive impact on the Club’s bottom line. Efforts need to be made to encourage youth and local adults to enjoy the game locally.</w:t>
      </w:r>
    </w:p>
    <w:p w14:paraId="3BCD9CCB" w14:textId="77777777" w:rsidR="004E1A09" w:rsidRPr="00BF6805" w:rsidRDefault="004E1A09" w:rsidP="002B07A6">
      <w:pPr>
        <w:pStyle w:val="ListParagraph"/>
        <w:shd w:val="clear" w:color="auto" w:fill="FFFFFF"/>
        <w:spacing w:after="0" w:line="240" w:lineRule="exact"/>
        <w:rPr>
          <w:color w:val="222222"/>
          <w:sz w:val="24"/>
          <w:szCs w:val="24"/>
          <w:highlight w:val="yellow"/>
        </w:rPr>
      </w:pPr>
    </w:p>
    <w:p w14:paraId="2C87740C" w14:textId="77777777" w:rsidR="00EE4909" w:rsidRPr="00BF6805" w:rsidRDefault="00EE4909" w:rsidP="00EE4909">
      <w:pPr>
        <w:shd w:val="clear" w:color="auto" w:fill="FFFFFF"/>
        <w:spacing w:after="0" w:line="240" w:lineRule="exact"/>
        <w:rPr>
          <w:color w:val="222222"/>
          <w:sz w:val="24"/>
          <w:szCs w:val="24"/>
        </w:rPr>
      </w:pPr>
    </w:p>
    <w:p w14:paraId="637BCB8C" w14:textId="610852A6" w:rsidR="00677859" w:rsidRPr="00BF6805" w:rsidRDefault="00677859" w:rsidP="00C8099E">
      <w:pPr>
        <w:shd w:val="clear" w:color="auto" w:fill="FFFFFF"/>
        <w:spacing w:after="0" w:line="240" w:lineRule="exact"/>
        <w:ind w:left="714"/>
        <w:rPr>
          <w:color w:val="222222"/>
          <w:sz w:val="24"/>
          <w:szCs w:val="24"/>
        </w:rPr>
      </w:pPr>
      <w:r w:rsidRPr="00BF6805">
        <w:rPr>
          <w:color w:val="222222"/>
          <w:sz w:val="24"/>
          <w:szCs w:val="24"/>
        </w:rPr>
        <w:t>Move to accept the budget:</w:t>
      </w:r>
      <w:r w:rsidR="006A2ADE">
        <w:rPr>
          <w:color w:val="222222"/>
          <w:sz w:val="24"/>
          <w:szCs w:val="24"/>
        </w:rPr>
        <w:t xml:space="preserve"> </w:t>
      </w:r>
      <w:r w:rsidR="0066638C">
        <w:rPr>
          <w:color w:val="222222"/>
          <w:sz w:val="24"/>
          <w:szCs w:val="24"/>
        </w:rPr>
        <w:t>Eric Leonard</w:t>
      </w:r>
    </w:p>
    <w:p w14:paraId="1F3C95E0" w14:textId="71F1B70D" w:rsidR="00677859" w:rsidRDefault="00C763E8" w:rsidP="00C8099E">
      <w:pPr>
        <w:shd w:val="clear" w:color="auto" w:fill="FFFFFF"/>
        <w:spacing w:after="0" w:line="240" w:lineRule="exact"/>
        <w:ind w:left="714"/>
        <w:rPr>
          <w:bCs/>
          <w:sz w:val="24"/>
          <w:szCs w:val="24"/>
        </w:rPr>
      </w:pPr>
      <w:r w:rsidRPr="00BF6805">
        <w:rPr>
          <w:color w:val="222222"/>
          <w:sz w:val="24"/>
          <w:szCs w:val="24"/>
        </w:rPr>
        <w:t xml:space="preserve">Second: </w:t>
      </w:r>
      <w:r w:rsidR="00C37908">
        <w:rPr>
          <w:bCs/>
          <w:sz w:val="24"/>
          <w:szCs w:val="24"/>
        </w:rPr>
        <w:t>Patrick Vinette</w:t>
      </w:r>
    </w:p>
    <w:p w14:paraId="175224A1" w14:textId="72289083" w:rsidR="00C37908" w:rsidRPr="00BF6805" w:rsidRDefault="00C37908" w:rsidP="00C8099E">
      <w:pPr>
        <w:shd w:val="clear" w:color="auto" w:fill="FFFFFF"/>
        <w:spacing w:after="0" w:line="240" w:lineRule="exact"/>
        <w:ind w:left="714"/>
        <w:rPr>
          <w:color w:val="222222"/>
          <w:sz w:val="24"/>
          <w:szCs w:val="24"/>
        </w:rPr>
      </w:pPr>
      <w:r>
        <w:rPr>
          <w:bCs/>
          <w:sz w:val="24"/>
          <w:szCs w:val="24"/>
        </w:rPr>
        <w:t>All in favour</w:t>
      </w:r>
      <w:r w:rsidR="009C6077">
        <w:rPr>
          <w:bCs/>
          <w:sz w:val="24"/>
          <w:szCs w:val="24"/>
        </w:rPr>
        <w:t>: Yes, passed</w:t>
      </w:r>
    </w:p>
    <w:p w14:paraId="724E67F2" w14:textId="77777777" w:rsidR="00BE1B65" w:rsidRPr="00BF6805" w:rsidRDefault="00BE1B65" w:rsidP="00BE1B65">
      <w:pPr>
        <w:shd w:val="clear" w:color="auto" w:fill="FFFFFF"/>
        <w:spacing w:after="0" w:line="240" w:lineRule="exact"/>
        <w:ind w:left="357"/>
        <w:rPr>
          <w:color w:val="222222"/>
          <w:sz w:val="24"/>
          <w:szCs w:val="24"/>
        </w:rPr>
      </w:pPr>
    </w:p>
    <w:p w14:paraId="44F6AA3F" w14:textId="40FF8CEC" w:rsidR="00BE1B65" w:rsidRPr="00BF6805" w:rsidRDefault="00BE1B65" w:rsidP="00C8099E">
      <w:pPr>
        <w:spacing w:after="0" w:line="240" w:lineRule="auto"/>
        <w:ind w:firstLine="360"/>
        <w:rPr>
          <w:rFonts w:cs="Century Gothic"/>
          <w:b/>
          <w:sz w:val="24"/>
          <w:szCs w:val="24"/>
        </w:rPr>
      </w:pPr>
      <w:r w:rsidRPr="00BF6805">
        <w:rPr>
          <w:rFonts w:cs="Century Gothic"/>
          <w:b/>
          <w:sz w:val="24"/>
          <w:szCs w:val="24"/>
        </w:rPr>
        <w:t>Officers’ Report</w:t>
      </w:r>
      <w:r w:rsidR="00BE5914">
        <w:rPr>
          <w:rFonts w:cs="Century Gothic"/>
          <w:b/>
          <w:sz w:val="24"/>
          <w:szCs w:val="24"/>
        </w:rPr>
        <w:t>s</w:t>
      </w:r>
      <w:r w:rsidRPr="00BF6805">
        <w:rPr>
          <w:rFonts w:cs="Century Gothic"/>
          <w:b/>
          <w:sz w:val="24"/>
          <w:szCs w:val="24"/>
        </w:rPr>
        <w:t xml:space="preserve"> - </w:t>
      </w:r>
    </w:p>
    <w:p w14:paraId="45EE0C20" w14:textId="09C490A9" w:rsidR="00BE1B65" w:rsidRPr="00BF6805" w:rsidRDefault="00BE1B65" w:rsidP="00BE1B65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BF6805">
        <w:rPr>
          <w:bCs/>
          <w:sz w:val="24"/>
          <w:szCs w:val="24"/>
        </w:rPr>
        <w:t xml:space="preserve">President – </w:t>
      </w:r>
      <w:r w:rsidR="00A922CC" w:rsidRPr="00BF6805">
        <w:rPr>
          <w:rFonts w:cs="Century Gothic"/>
          <w:sz w:val="24"/>
          <w:szCs w:val="24"/>
        </w:rPr>
        <w:t>see attached report</w:t>
      </w:r>
      <w:r w:rsidR="00A922CC" w:rsidRPr="00BF6805">
        <w:rPr>
          <w:rFonts w:cs="Century Gothic"/>
          <w:sz w:val="24"/>
          <w:szCs w:val="24"/>
        </w:rPr>
        <w:tab/>
      </w:r>
      <w:r w:rsidRPr="00BF6805">
        <w:rPr>
          <w:bCs/>
          <w:sz w:val="24"/>
          <w:szCs w:val="24"/>
        </w:rPr>
        <w:tab/>
      </w:r>
      <w:r w:rsidR="00A922CC" w:rsidRPr="00BF6805">
        <w:rPr>
          <w:bCs/>
          <w:sz w:val="24"/>
          <w:szCs w:val="24"/>
        </w:rPr>
        <w:t xml:space="preserve">by </w:t>
      </w:r>
      <w:r w:rsidR="00C20AAE" w:rsidRPr="00BF6805">
        <w:rPr>
          <w:rFonts w:cs="Century Gothic"/>
          <w:bCs/>
          <w:sz w:val="24"/>
          <w:szCs w:val="24"/>
        </w:rPr>
        <w:t>George Da Costa</w:t>
      </w:r>
    </w:p>
    <w:p w14:paraId="58540E47" w14:textId="77777777" w:rsidR="00BE1B65" w:rsidRPr="00BF6805" w:rsidRDefault="00BE1B65" w:rsidP="00BE1B65">
      <w:pPr>
        <w:spacing w:after="0" w:line="240" w:lineRule="auto"/>
        <w:ind w:left="1080"/>
        <w:rPr>
          <w:bCs/>
          <w:sz w:val="24"/>
          <w:szCs w:val="24"/>
        </w:rPr>
      </w:pPr>
    </w:p>
    <w:p w14:paraId="2BB48DCA" w14:textId="3E76F4A2" w:rsidR="00BE1B65" w:rsidRPr="00BF6805" w:rsidRDefault="00BE1B65" w:rsidP="00BE1B65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BF6805">
        <w:rPr>
          <w:bCs/>
          <w:sz w:val="24"/>
          <w:szCs w:val="24"/>
        </w:rPr>
        <w:t xml:space="preserve">Vice-President – </w:t>
      </w:r>
      <w:r w:rsidR="00A922CC" w:rsidRPr="00BF6805">
        <w:rPr>
          <w:bCs/>
          <w:sz w:val="24"/>
          <w:szCs w:val="24"/>
        </w:rPr>
        <w:t>No report</w:t>
      </w:r>
      <w:r w:rsidRPr="00BF6805">
        <w:rPr>
          <w:bCs/>
          <w:sz w:val="24"/>
          <w:szCs w:val="24"/>
        </w:rPr>
        <w:tab/>
      </w:r>
    </w:p>
    <w:p w14:paraId="48B0499C" w14:textId="77777777" w:rsidR="00BE1B65" w:rsidRPr="00BF6805" w:rsidRDefault="00BE1B65" w:rsidP="00BE1B65">
      <w:pPr>
        <w:spacing w:after="0" w:line="240" w:lineRule="auto"/>
        <w:ind w:left="1440"/>
        <w:rPr>
          <w:bCs/>
          <w:sz w:val="24"/>
          <w:szCs w:val="24"/>
        </w:rPr>
      </w:pPr>
    </w:p>
    <w:p w14:paraId="2E04CD99" w14:textId="7ADB470A" w:rsidR="00BE1B65" w:rsidRPr="00BF6805" w:rsidRDefault="00BE1B65" w:rsidP="00BE1B65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BF6805">
        <w:rPr>
          <w:bCs/>
          <w:sz w:val="24"/>
          <w:szCs w:val="24"/>
        </w:rPr>
        <w:t>Secretary – see attached report</w:t>
      </w:r>
      <w:r w:rsidRPr="00BF6805">
        <w:rPr>
          <w:bCs/>
          <w:sz w:val="24"/>
          <w:szCs w:val="24"/>
        </w:rPr>
        <w:tab/>
      </w:r>
      <w:r w:rsidRPr="00BF6805">
        <w:rPr>
          <w:bCs/>
          <w:sz w:val="24"/>
          <w:szCs w:val="24"/>
        </w:rPr>
        <w:tab/>
      </w:r>
      <w:r w:rsidR="00677859" w:rsidRPr="00BF6805">
        <w:rPr>
          <w:bCs/>
          <w:sz w:val="24"/>
          <w:szCs w:val="24"/>
        </w:rPr>
        <w:t xml:space="preserve">by </w:t>
      </w:r>
      <w:r w:rsidR="00192092" w:rsidRPr="00BF6805">
        <w:rPr>
          <w:rFonts w:cs="Century Gothic"/>
          <w:iCs/>
          <w:sz w:val="24"/>
          <w:szCs w:val="24"/>
        </w:rPr>
        <w:t>Eric Leonard</w:t>
      </w:r>
    </w:p>
    <w:p w14:paraId="09503DF4" w14:textId="77777777" w:rsidR="00BE1B65" w:rsidRPr="00BF6805" w:rsidRDefault="00BE1B65" w:rsidP="00BE1B65">
      <w:pPr>
        <w:spacing w:after="0" w:line="240" w:lineRule="auto"/>
        <w:rPr>
          <w:bCs/>
          <w:sz w:val="24"/>
          <w:szCs w:val="24"/>
        </w:rPr>
      </w:pPr>
    </w:p>
    <w:p w14:paraId="6665652C" w14:textId="29B41BAD" w:rsidR="00BE1B65" w:rsidRPr="00BF6805" w:rsidRDefault="00BE1B65" w:rsidP="00BE1B65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BF6805">
        <w:rPr>
          <w:bCs/>
          <w:sz w:val="24"/>
          <w:szCs w:val="24"/>
        </w:rPr>
        <w:t>Treasurer Report</w:t>
      </w:r>
      <w:r w:rsidR="006557E3" w:rsidRPr="00BF6805">
        <w:rPr>
          <w:bCs/>
          <w:sz w:val="24"/>
          <w:szCs w:val="24"/>
        </w:rPr>
        <w:t xml:space="preserve"> </w:t>
      </w:r>
      <w:r w:rsidR="006557E3" w:rsidRPr="00BF6805">
        <w:rPr>
          <w:rFonts w:cs="Century Gothic"/>
          <w:sz w:val="24"/>
          <w:szCs w:val="24"/>
        </w:rPr>
        <w:t>– see attached report</w:t>
      </w:r>
      <w:r w:rsidR="006557E3" w:rsidRPr="00BF6805">
        <w:rPr>
          <w:bCs/>
          <w:sz w:val="24"/>
          <w:szCs w:val="24"/>
        </w:rPr>
        <w:tab/>
      </w:r>
      <w:r w:rsidR="00192092" w:rsidRPr="00BF6805">
        <w:rPr>
          <w:bCs/>
          <w:sz w:val="24"/>
          <w:szCs w:val="24"/>
        </w:rPr>
        <w:t>by Bernard Tremblay</w:t>
      </w:r>
      <w:r w:rsidR="006557E3" w:rsidRPr="00BF6805">
        <w:rPr>
          <w:bCs/>
          <w:sz w:val="24"/>
          <w:szCs w:val="24"/>
        </w:rPr>
        <w:tab/>
      </w:r>
      <w:r w:rsidR="00C8099E" w:rsidRPr="00BF6805">
        <w:rPr>
          <w:bCs/>
          <w:sz w:val="24"/>
          <w:szCs w:val="24"/>
        </w:rPr>
        <w:tab/>
      </w:r>
    </w:p>
    <w:p w14:paraId="5AE73747" w14:textId="77777777" w:rsidR="00BE1B65" w:rsidRPr="00BF6805" w:rsidRDefault="00202915" w:rsidP="00BE1B65">
      <w:pPr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BF6805">
        <w:rPr>
          <w:color w:val="222222"/>
          <w:sz w:val="24"/>
          <w:szCs w:val="24"/>
        </w:rPr>
        <w:t>P</w:t>
      </w:r>
      <w:r w:rsidR="00BE1B65" w:rsidRPr="00BF6805">
        <w:rPr>
          <w:color w:val="222222"/>
          <w:sz w:val="24"/>
          <w:szCs w:val="24"/>
        </w:rPr>
        <w:t>resentation of accounts</w:t>
      </w:r>
    </w:p>
    <w:p w14:paraId="73408704" w14:textId="77777777" w:rsidR="00BE1B65" w:rsidRPr="00BF6805" w:rsidRDefault="00202915" w:rsidP="00BE1B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exact"/>
        <w:rPr>
          <w:color w:val="222222"/>
          <w:sz w:val="24"/>
          <w:szCs w:val="24"/>
        </w:rPr>
      </w:pPr>
      <w:r w:rsidRPr="00BF6805">
        <w:rPr>
          <w:color w:val="222222"/>
          <w:sz w:val="24"/>
          <w:szCs w:val="24"/>
        </w:rPr>
        <w:t>Presentation</w:t>
      </w:r>
      <w:r w:rsidR="00BE1B65" w:rsidRPr="00BF6805">
        <w:rPr>
          <w:color w:val="222222"/>
          <w:sz w:val="24"/>
          <w:szCs w:val="24"/>
        </w:rPr>
        <w:t xml:space="preserve"> of last year RUSC financial review by BDO audit firm.</w:t>
      </w:r>
    </w:p>
    <w:p w14:paraId="0D8897B2" w14:textId="77777777" w:rsidR="00BE1B65" w:rsidRPr="00BF6805" w:rsidRDefault="00202915" w:rsidP="00C763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exact"/>
        <w:rPr>
          <w:color w:val="222222"/>
          <w:sz w:val="24"/>
          <w:szCs w:val="24"/>
        </w:rPr>
      </w:pPr>
      <w:r w:rsidRPr="00BF6805">
        <w:rPr>
          <w:color w:val="222222"/>
          <w:sz w:val="24"/>
          <w:szCs w:val="24"/>
        </w:rPr>
        <w:t>Statement</w:t>
      </w:r>
      <w:r w:rsidR="00BE1B65" w:rsidRPr="00BF6805">
        <w:rPr>
          <w:color w:val="222222"/>
          <w:sz w:val="24"/>
          <w:szCs w:val="24"/>
        </w:rPr>
        <w:t xml:space="preserve"> that the RUSC financial accounts have been sent for review to BDO.</w:t>
      </w:r>
    </w:p>
    <w:p w14:paraId="4C30493A" w14:textId="5F7C5847" w:rsidR="00BE1B65" w:rsidRPr="00BF6805" w:rsidRDefault="00BE1B65" w:rsidP="00BE1B65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BF6805">
        <w:rPr>
          <w:rFonts w:cs="Century Gothic"/>
          <w:sz w:val="24"/>
          <w:szCs w:val="24"/>
        </w:rPr>
        <w:t>Technical Director/H</w:t>
      </w:r>
      <w:r w:rsidR="00C763E8" w:rsidRPr="00BF6805">
        <w:rPr>
          <w:rFonts w:cs="Century Gothic"/>
          <w:sz w:val="24"/>
          <w:szCs w:val="24"/>
        </w:rPr>
        <w:t xml:space="preserve">ead Coach – </w:t>
      </w:r>
      <w:bookmarkStart w:id="0" w:name="_Hlk86233751"/>
      <w:r w:rsidR="003E56F2" w:rsidRPr="00BF6805">
        <w:rPr>
          <w:rFonts w:cs="Century Gothic"/>
          <w:sz w:val="24"/>
          <w:szCs w:val="24"/>
        </w:rPr>
        <w:t>No reports</w:t>
      </w:r>
      <w:bookmarkEnd w:id="0"/>
    </w:p>
    <w:p w14:paraId="73760D6F" w14:textId="77777777" w:rsidR="00BE1B65" w:rsidRPr="00BF6805" w:rsidRDefault="00BE1B65" w:rsidP="00BE1B65">
      <w:pPr>
        <w:spacing w:after="0" w:line="240" w:lineRule="auto"/>
        <w:ind w:left="1440"/>
        <w:rPr>
          <w:bCs/>
          <w:sz w:val="24"/>
          <w:szCs w:val="24"/>
        </w:rPr>
      </w:pPr>
    </w:p>
    <w:p w14:paraId="12EE5396" w14:textId="474D32F6" w:rsidR="00BE1B65" w:rsidRPr="00BF6805" w:rsidRDefault="00BE1B65" w:rsidP="00BE1B65">
      <w:pPr>
        <w:numPr>
          <w:ilvl w:val="1"/>
          <w:numId w:val="2"/>
        </w:numPr>
        <w:spacing w:after="0" w:line="240" w:lineRule="auto"/>
        <w:ind w:right="-720"/>
        <w:rPr>
          <w:bCs/>
          <w:sz w:val="24"/>
          <w:szCs w:val="24"/>
        </w:rPr>
      </w:pPr>
      <w:r w:rsidRPr="00BF6805">
        <w:rPr>
          <w:rFonts w:cs="Century Gothic"/>
          <w:sz w:val="24"/>
          <w:szCs w:val="24"/>
        </w:rPr>
        <w:t xml:space="preserve">Director, Representative </w:t>
      </w:r>
      <w:r w:rsidR="00202915" w:rsidRPr="00BF6805">
        <w:rPr>
          <w:rFonts w:cs="Century Gothic"/>
          <w:sz w:val="24"/>
          <w:szCs w:val="24"/>
        </w:rPr>
        <w:t>Program</w:t>
      </w:r>
      <w:r w:rsidR="00BB364A" w:rsidRPr="00BF6805">
        <w:rPr>
          <w:bCs/>
          <w:sz w:val="24"/>
          <w:szCs w:val="24"/>
        </w:rPr>
        <w:t xml:space="preserve"> </w:t>
      </w:r>
      <w:r w:rsidR="00794D6A" w:rsidRPr="00BF6805">
        <w:rPr>
          <w:bCs/>
          <w:sz w:val="24"/>
          <w:szCs w:val="24"/>
        </w:rPr>
        <w:t>–</w:t>
      </w:r>
      <w:r w:rsidRPr="00BF6805">
        <w:rPr>
          <w:bCs/>
          <w:sz w:val="24"/>
          <w:szCs w:val="24"/>
        </w:rPr>
        <w:t xml:space="preserve"> </w:t>
      </w:r>
      <w:r w:rsidR="00794D6A" w:rsidRPr="00BF6805">
        <w:rPr>
          <w:bCs/>
          <w:sz w:val="24"/>
          <w:szCs w:val="24"/>
        </w:rPr>
        <w:t>No Reports</w:t>
      </w:r>
      <w:r w:rsidRPr="00BF6805">
        <w:rPr>
          <w:bCs/>
          <w:sz w:val="24"/>
          <w:szCs w:val="24"/>
        </w:rPr>
        <w:t xml:space="preserve"> </w:t>
      </w:r>
    </w:p>
    <w:p w14:paraId="5C09697F" w14:textId="77777777" w:rsidR="00BE1B65" w:rsidRPr="00BF6805" w:rsidRDefault="00BE1B65" w:rsidP="00BE1B65">
      <w:pPr>
        <w:spacing w:after="0" w:line="240" w:lineRule="auto"/>
        <w:ind w:left="1440" w:right="-720"/>
        <w:rPr>
          <w:bCs/>
          <w:sz w:val="24"/>
          <w:szCs w:val="24"/>
        </w:rPr>
      </w:pPr>
    </w:p>
    <w:p w14:paraId="70211C54" w14:textId="77777777" w:rsidR="00BE1B65" w:rsidRPr="00BF6805" w:rsidRDefault="00BE1B65" w:rsidP="00BE1B65">
      <w:pPr>
        <w:numPr>
          <w:ilvl w:val="1"/>
          <w:numId w:val="2"/>
        </w:numPr>
        <w:spacing w:after="0" w:line="240" w:lineRule="auto"/>
        <w:rPr>
          <w:rFonts w:cs="Century Gothic"/>
          <w:sz w:val="24"/>
          <w:szCs w:val="24"/>
        </w:rPr>
      </w:pPr>
      <w:r w:rsidRPr="00BF6805">
        <w:rPr>
          <w:rFonts w:cs="Century Gothic"/>
          <w:sz w:val="24"/>
          <w:szCs w:val="24"/>
        </w:rPr>
        <w:t>Referee</w:t>
      </w:r>
      <w:r w:rsidR="00C763E8" w:rsidRPr="00BF6805">
        <w:rPr>
          <w:rFonts w:cs="Century Gothic"/>
          <w:sz w:val="24"/>
          <w:szCs w:val="24"/>
        </w:rPr>
        <w:t xml:space="preserve">-in-Chief – </w:t>
      </w:r>
      <w:bookmarkStart w:id="1" w:name="_Hlk150339326"/>
      <w:r w:rsidR="00C763E8" w:rsidRPr="00BF6805">
        <w:rPr>
          <w:rFonts w:cs="Century Gothic"/>
          <w:sz w:val="24"/>
          <w:szCs w:val="24"/>
        </w:rPr>
        <w:t>see attached report</w:t>
      </w:r>
      <w:bookmarkEnd w:id="1"/>
    </w:p>
    <w:p w14:paraId="4148B1A2" w14:textId="77777777" w:rsidR="00BE1B65" w:rsidRPr="00BF6805" w:rsidRDefault="00BE1B65" w:rsidP="00BE1B65">
      <w:pPr>
        <w:spacing w:after="0" w:line="240" w:lineRule="auto"/>
        <w:rPr>
          <w:rFonts w:cs="Century Gothic"/>
          <w:sz w:val="24"/>
          <w:szCs w:val="24"/>
        </w:rPr>
      </w:pPr>
    </w:p>
    <w:p w14:paraId="1CD37C14" w14:textId="2D6E3280" w:rsidR="00BE1B65" w:rsidRPr="00BF6805" w:rsidRDefault="00BB364A" w:rsidP="00BE1B65">
      <w:pPr>
        <w:numPr>
          <w:ilvl w:val="1"/>
          <w:numId w:val="2"/>
        </w:numPr>
        <w:spacing w:after="0" w:line="240" w:lineRule="auto"/>
        <w:rPr>
          <w:rFonts w:cs="Century Gothic"/>
          <w:sz w:val="24"/>
          <w:szCs w:val="24"/>
        </w:rPr>
      </w:pPr>
      <w:r w:rsidRPr="00BF6805">
        <w:rPr>
          <w:rFonts w:cs="Century Gothic"/>
          <w:sz w:val="24"/>
          <w:szCs w:val="24"/>
        </w:rPr>
        <w:t xml:space="preserve">Director </w:t>
      </w:r>
      <w:r w:rsidR="00BE1B65" w:rsidRPr="00BF6805">
        <w:rPr>
          <w:rFonts w:cs="Century Gothic"/>
          <w:sz w:val="24"/>
          <w:szCs w:val="24"/>
        </w:rPr>
        <w:t xml:space="preserve">PR/Communications – </w:t>
      </w:r>
      <w:r w:rsidR="0047055E" w:rsidRPr="00BF6805">
        <w:rPr>
          <w:rFonts w:cs="Century Gothic"/>
          <w:sz w:val="24"/>
          <w:szCs w:val="24"/>
        </w:rPr>
        <w:t>no report</w:t>
      </w:r>
    </w:p>
    <w:p w14:paraId="784BD824" w14:textId="77777777" w:rsidR="00BE1B65" w:rsidRPr="00BF6805" w:rsidRDefault="00BE1B65" w:rsidP="00BE1B65">
      <w:pPr>
        <w:spacing w:after="0" w:line="240" w:lineRule="auto"/>
        <w:ind w:left="1440"/>
        <w:rPr>
          <w:rFonts w:cs="Century Gothic"/>
          <w:sz w:val="24"/>
          <w:szCs w:val="24"/>
        </w:rPr>
      </w:pPr>
    </w:p>
    <w:p w14:paraId="10AFC4DB" w14:textId="77777777" w:rsidR="00BE1B65" w:rsidRPr="00BF6805" w:rsidRDefault="00BE1B65" w:rsidP="00BE1B65">
      <w:pPr>
        <w:numPr>
          <w:ilvl w:val="1"/>
          <w:numId w:val="2"/>
        </w:numPr>
        <w:spacing w:after="0" w:line="240" w:lineRule="auto"/>
        <w:ind w:right="-360"/>
        <w:rPr>
          <w:rFonts w:cs="Century Gothic"/>
          <w:sz w:val="24"/>
          <w:szCs w:val="24"/>
        </w:rPr>
      </w:pPr>
      <w:r w:rsidRPr="00BF6805">
        <w:rPr>
          <w:rFonts w:cs="Century Gothic"/>
          <w:sz w:val="24"/>
          <w:szCs w:val="24"/>
        </w:rPr>
        <w:t xml:space="preserve">Equipment </w:t>
      </w:r>
      <w:r w:rsidR="00C763E8" w:rsidRPr="00BF6805">
        <w:rPr>
          <w:rFonts w:cs="Century Gothic"/>
          <w:sz w:val="24"/>
          <w:szCs w:val="24"/>
        </w:rPr>
        <w:t xml:space="preserve">Manager – </w:t>
      </w:r>
      <w:bookmarkStart w:id="2" w:name="_Hlk23249394"/>
      <w:r w:rsidR="00C763E8" w:rsidRPr="00BF6805">
        <w:rPr>
          <w:rFonts w:cs="Century Gothic"/>
          <w:sz w:val="24"/>
          <w:szCs w:val="24"/>
        </w:rPr>
        <w:t>see attached report</w:t>
      </w:r>
      <w:r w:rsidR="00C763E8" w:rsidRPr="00BF6805">
        <w:rPr>
          <w:rFonts w:cs="Century Gothic"/>
          <w:sz w:val="24"/>
          <w:szCs w:val="24"/>
        </w:rPr>
        <w:tab/>
      </w:r>
      <w:bookmarkEnd w:id="2"/>
    </w:p>
    <w:p w14:paraId="421FCF10" w14:textId="77777777" w:rsidR="00C763E8" w:rsidRPr="00BF6805" w:rsidRDefault="00C763E8" w:rsidP="00C763E8">
      <w:pPr>
        <w:spacing w:after="0" w:line="240" w:lineRule="auto"/>
        <w:ind w:right="-360"/>
        <w:rPr>
          <w:rFonts w:cs="Century Gothic"/>
          <w:sz w:val="24"/>
          <w:szCs w:val="24"/>
        </w:rPr>
      </w:pPr>
    </w:p>
    <w:p w14:paraId="595779EB" w14:textId="50E6B20C" w:rsidR="00BE1B65" w:rsidRPr="00BF6805" w:rsidRDefault="00BE1B65" w:rsidP="00BE1B65">
      <w:pPr>
        <w:numPr>
          <w:ilvl w:val="1"/>
          <w:numId w:val="2"/>
        </w:numPr>
        <w:spacing w:after="0" w:line="240" w:lineRule="auto"/>
        <w:ind w:right="-720"/>
        <w:rPr>
          <w:bCs/>
          <w:sz w:val="24"/>
          <w:szCs w:val="24"/>
        </w:rPr>
      </w:pPr>
      <w:r w:rsidRPr="00BF6805">
        <w:rPr>
          <w:rFonts w:cs="Century Gothic"/>
          <w:sz w:val="24"/>
          <w:szCs w:val="24"/>
        </w:rPr>
        <w:t>Facilities</w:t>
      </w:r>
      <w:r w:rsidR="00C763E8" w:rsidRPr="00BF6805">
        <w:rPr>
          <w:rFonts w:cs="Century Gothic"/>
          <w:sz w:val="24"/>
          <w:szCs w:val="24"/>
        </w:rPr>
        <w:t xml:space="preserve"> Manager – </w:t>
      </w:r>
      <w:r w:rsidR="0047055E" w:rsidRPr="00BF6805">
        <w:rPr>
          <w:rFonts w:cs="Century Gothic"/>
          <w:sz w:val="24"/>
          <w:szCs w:val="24"/>
        </w:rPr>
        <w:t>see attached report</w:t>
      </w:r>
      <w:r w:rsidR="00DF2618" w:rsidRPr="00BF6805">
        <w:rPr>
          <w:rFonts w:cs="Century Gothic"/>
          <w:sz w:val="24"/>
          <w:szCs w:val="24"/>
        </w:rPr>
        <w:tab/>
      </w:r>
    </w:p>
    <w:p w14:paraId="0BED15CC" w14:textId="77777777" w:rsidR="00BE1B65" w:rsidRPr="00BF6805" w:rsidRDefault="00BE1B65" w:rsidP="00BE1B65">
      <w:pPr>
        <w:spacing w:after="0" w:line="240" w:lineRule="auto"/>
        <w:ind w:left="1080"/>
        <w:rPr>
          <w:rFonts w:cs="Century Gothic"/>
          <w:sz w:val="24"/>
          <w:szCs w:val="24"/>
        </w:rPr>
      </w:pPr>
    </w:p>
    <w:p w14:paraId="2169FC64" w14:textId="4C4B8B07" w:rsidR="00BE1B65" w:rsidRPr="00BF6805" w:rsidRDefault="00BB364A" w:rsidP="00BE1B65">
      <w:pPr>
        <w:numPr>
          <w:ilvl w:val="1"/>
          <w:numId w:val="2"/>
        </w:numPr>
        <w:spacing w:after="0" w:line="240" w:lineRule="auto"/>
        <w:ind w:right="-720"/>
        <w:rPr>
          <w:rFonts w:cs="Century Gothic"/>
          <w:sz w:val="24"/>
          <w:szCs w:val="24"/>
        </w:rPr>
      </w:pPr>
      <w:r w:rsidRPr="00BF6805">
        <w:rPr>
          <w:rFonts w:cs="Century Gothic"/>
          <w:sz w:val="24"/>
          <w:szCs w:val="24"/>
        </w:rPr>
        <w:t xml:space="preserve">Director Rec. </w:t>
      </w:r>
      <w:r w:rsidR="003E56F2" w:rsidRPr="00BF6805">
        <w:rPr>
          <w:rFonts w:cs="Century Gothic"/>
          <w:sz w:val="24"/>
          <w:szCs w:val="24"/>
        </w:rPr>
        <w:t>Youth/</w:t>
      </w:r>
      <w:r w:rsidRPr="00BF6805">
        <w:rPr>
          <w:rFonts w:cs="Century Gothic"/>
          <w:sz w:val="24"/>
          <w:szCs w:val="24"/>
        </w:rPr>
        <w:t>Micro Program</w:t>
      </w:r>
      <w:r w:rsidR="00BE1B65" w:rsidRPr="00BF6805">
        <w:rPr>
          <w:rFonts w:cs="Century Gothic"/>
          <w:sz w:val="24"/>
          <w:szCs w:val="24"/>
        </w:rPr>
        <w:t xml:space="preserve"> – </w:t>
      </w:r>
      <w:r w:rsidR="00A922CC" w:rsidRPr="00BF6805">
        <w:rPr>
          <w:rFonts w:cs="Century Gothic"/>
          <w:sz w:val="24"/>
          <w:szCs w:val="24"/>
        </w:rPr>
        <w:t>see attached report</w:t>
      </w:r>
    </w:p>
    <w:p w14:paraId="0EC5178A" w14:textId="77777777" w:rsidR="00BE1B65" w:rsidRPr="00BF6805" w:rsidRDefault="00BE1B65" w:rsidP="00BE1B65">
      <w:pPr>
        <w:spacing w:after="0" w:line="240" w:lineRule="auto"/>
        <w:rPr>
          <w:rFonts w:cs="Century Gothic"/>
          <w:sz w:val="24"/>
          <w:szCs w:val="24"/>
        </w:rPr>
      </w:pPr>
    </w:p>
    <w:p w14:paraId="3A24B98A" w14:textId="77777777" w:rsidR="00BB364A" w:rsidRPr="00BF6805" w:rsidRDefault="00BE1B65" w:rsidP="00BE1B65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BF6805">
        <w:rPr>
          <w:rFonts w:cs="Century Gothic"/>
          <w:sz w:val="24"/>
          <w:szCs w:val="24"/>
        </w:rPr>
        <w:t>Registrar – see a</w:t>
      </w:r>
      <w:r w:rsidR="00C763E8" w:rsidRPr="00BF6805">
        <w:rPr>
          <w:rFonts w:cs="Century Gothic"/>
          <w:sz w:val="24"/>
          <w:szCs w:val="24"/>
        </w:rPr>
        <w:t>ttached report</w:t>
      </w:r>
    </w:p>
    <w:p w14:paraId="2DEEA3A6" w14:textId="77777777" w:rsidR="00EE4909" w:rsidRPr="00BF6805" w:rsidRDefault="00EE4909" w:rsidP="00D93C04">
      <w:pPr>
        <w:spacing w:after="0" w:line="240" w:lineRule="auto"/>
        <w:ind w:left="1440"/>
        <w:rPr>
          <w:bCs/>
          <w:sz w:val="24"/>
          <w:szCs w:val="24"/>
        </w:rPr>
      </w:pPr>
    </w:p>
    <w:p w14:paraId="3708D9D8" w14:textId="31B51BC0" w:rsidR="00A73D76" w:rsidRPr="00BF6805" w:rsidRDefault="00EE4909" w:rsidP="00C8099E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BF6805">
        <w:rPr>
          <w:bCs/>
          <w:sz w:val="24"/>
          <w:szCs w:val="24"/>
        </w:rPr>
        <w:t>Director – Risk and Safety Management</w:t>
      </w:r>
      <w:r w:rsidR="006A4F41" w:rsidRPr="00BF6805">
        <w:rPr>
          <w:rFonts w:cs="Century Gothic"/>
          <w:sz w:val="24"/>
          <w:szCs w:val="24"/>
        </w:rPr>
        <w:t xml:space="preserve"> </w:t>
      </w:r>
      <w:r w:rsidR="00A922CC" w:rsidRPr="00BF6805">
        <w:rPr>
          <w:rFonts w:cs="Century Gothic"/>
          <w:sz w:val="24"/>
          <w:szCs w:val="24"/>
        </w:rPr>
        <w:t>–</w:t>
      </w:r>
      <w:r w:rsidR="006A4F41" w:rsidRPr="00BF6805">
        <w:rPr>
          <w:rFonts w:cs="Century Gothic"/>
          <w:sz w:val="24"/>
          <w:szCs w:val="24"/>
        </w:rPr>
        <w:t xml:space="preserve"> </w:t>
      </w:r>
      <w:r w:rsidR="00A922CC" w:rsidRPr="00BF6805">
        <w:rPr>
          <w:rFonts w:cs="Century Gothic"/>
          <w:sz w:val="24"/>
          <w:szCs w:val="24"/>
        </w:rPr>
        <w:t>No report</w:t>
      </w:r>
    </w:p>
    <w:p w14:paraId="6999F255" w14:textId="77777777" w:rsidR="00C763E8" w:rsidRPr="00BF6805" w:rsidRDefault="00C763E8" w:rsidP="00C763E8">
      <w:pPr>
        <w:spacing w:after="0" w:line="240" w:lineRule="auto"/>
        <w:rPr>
          <w:bCs/>
          <w:sz w:val="24"/>
          <w:szCs w:val="24"/>
        </w:rPr>
      </w:pPr>
    </w:p>
    <w:p w14:paraId="51F28FED" w14:textId="47F47402" w:rsidR="00EE4909" w:rsidRPr="00BF6805" w:rsidRDefault="00A73D76" w:rsidP="00BE1B65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BF6805">
        <w:rPr>
          <w:bCs/>
          <w:sz w:val="24"/>
          <w:szCs w:val="24"/>
        </w:rPr>
        <w:t>Director</w:t>
      </w:r>
      <w:r w:rsidR="00C763E8" w:rsidRPr="00BF6805">
        <w:rPr>
          <w:bCs/>
          <w:sz w:val="24"/>
          <w:szCs w:val="24"/>
        </w:rPr>
        <w:t xml:space="preserve"> – Adult Program</w:t>
      </w:r>
      <w:r w:rsidRPr="00BF6805">
        <w:rPr>
          <w:bCs/>
          <w:sz w:val="24"/>
          <w:szCs w:val="24"/>
        </w:rPr>
        <w:t xml:space="preserve"> </w:t>
      </w:r>
      <w:r w:rsidR="006A4F41" w:rsidRPr="00BF6805">
        <w:rPr>
          <w:bCs/>
          <w:sz w:val="24"/>
          <w:szCs w:val="24"/>
        </w:rPr>
        <w:t xml:space="preserve">– </w:t>
      </w:r>
      <w:r w:rsidR="0047055E" w:rsidRPr="00BF6805">
        <w:rPr>
          <w:rFonts w:cs="Century Gothic"/>
          <w:sz w:val="24"/>
          <w:szCs w:val="24"/>
        </w:rPr>
        <w:t>see attached report</w:t>
      </w:r>
    </w:p>
    <w:p w14:paraId="61886A43" w14:textId="77777777" w:rsidR="00BE1B65" w:rsidRPr="00BF6805" w:rsidRDefault="00BE1B65" w:rsidP="00BE1B65">
      <w:pPr>
        <w:spacing w:after="0" w:line="240" w:lineRule="auto"/>
        <w:ind w:left="1440"/>
        <w:rPr>
          <w:bCs/>
          <w:sz w:val="24"/>
          <w:szCs w:val="24"/>
        </w:rPr>
      </w:pPr>
    </w:p>
    <w:p w14:paraId="07ED74CF" w14:textId="216CE89D" w:rsidR="00EB1C7F" w:rsidRPr="00BF6805" w:rsidRDefault="00EB1C7F" w:rsidP="00EB1C7F">
      <w:pPr>
        <w:shd w:val="clear" w:color="auto" w:fill="FFFFFF"/>
        <w:spacing w:after="0" w:line="240" w:lineRule="exact"/>
        <w:ind w:left="714"/>
        <w:rPr>
          <w:color w:val="222222"/>
          <w:sz w:val="24"/>
          <w:szCs w:val="24"/>
        </w:rPr>
      </w:pPr>
      <w:r w:rsidRPr="00BF6805">
        <w:rPr>
          <w:color w:val="222222"/>
          <w:sz w:val="24"/>
          <w:szCs w:val="24"/>
        </w:rPr>
        <w:t xml:space="preserve">Move to accept the </w:t>
      </w:r>
      <w:r w:rsidR="00FA2BA2" w:rsidRPr="00BF6805">
        <w:rPr>
          <w:color w:val="222222"/>
          <w:sz w:val="24"/>
          <w:szCs w:val="24"/>
        </w:rPr>
        <w:t>report</w:t>
      </w:r>
      <w:r w:rsidRPr="00BF6805">
        <w:rPr>
          <w:color w:val="222222"/>
          <w:sz w:val="24"/>
          <w:szCs w:val="24"/>
        </w:rPr>
        <w:t xml:space="preserve">: </w:t>
      </w:r>
      <w:r w:rsidR="008A0C01">
        <w:rPr>
          <w:bCs/>
          <w:sz w:val="24"/>
          <w:szCs w:val="24"/>
        </w:rPr>
        <w:t>Bernie Tremblay</w:t>
      </w:r>
    </w:p>
    <w:p w14:paraId="3BA6ED89" w14:textId="4B2CCF2C" w:rsidR="00EB1C7F" w:rsidRPr="00BF6805" w:rsidRDefault="00FA2BA2" w:rsidP="00EB1C7F">
      <w:pPr>
        <w:shd w:val="clear" w:color="auto" w:fill="FFFFFF"/>
        <w:spacing w:after="0" w:line="240" w:lineRule="exact"/>
        <w:ind w:left="714"/>
        <w:rPr>
          <w:color w:val="222222"/>
          <w:sz w:val="24"/>
          <w:szCs w:val="24"/>
        </w:rPr>
      </w:pPr>
      <w:r w:rsidRPr="00BF6805">
        <w:rPr>
          <w:color w:val="222222"/>
          <w:sz w:val="24"/>
          <w:szCs w:val="24"/>
        </w:rPr>
        <w:t>Second:</w:t>
      </w:r>
      <w:r w:rsidR="008A0C01">
        <w:rPr>
          <w:color w:val="222222"/>
          <w:sz w:val="24"/>
          <w:szCs w:val="24"/>
        </w:rPr>
        <w:t xml:space="preserve"> Eric Leonard</w:t>
      </w:r>
    </w:p>
    <w:p w14:paraId="0DF36D6D" w14:textId="3D63E482" w:rsidR="00EB1C7F" w:rsidRPr="00BF6805" w:rsidRDefault="008A0C01" w:rsidP="00EB1C7F">
      <w:pPr>
        <w:shd w:val="clear" w:color="auto" w:fill="FFFFFF"/>
        <w:spacing w:after="0" w:line="240" w:lineRule="exact"/>
        <w:ind w:left="357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ab/>
        <w:t>All in favour</w:t>
      </w:r>
      <w:r w:rsidR="009C6077">
        <w:rPr>
          <w:color w:val="222222"/>
          <w:sz w:val="24"/>
          <w:szCs w:val="24"/>
        </w:rPr>
        <w:t>: Yes, passed</w:t>
      </w:r>
    </w:p>
    <w:p w14:paraId="39A5185B" w14:textId="77777777" w:rsidR="00BE1B65" w:rsidRPr="00BF6805" w:rsidRDefault="00BE1B65" w:rsidP="00BE5914">
      <w:pPr>
        <w:spacing w:after="0" w:line="240" w:lineRule="auto"/>
        <w:rPr>
          <w:rFonts w:cs="Century Gothic"/>
          <w:sz w:val="24"/>
          <w:szCs w:val="24"/>
        </w:rPr>
      </w:pPr>
    </w:p>
    <w:p w14:paraId="0DA434D3" w14:textId="77777777" w:rsidR="00BE1B65" w:rsidRPr="00BF6805" w:rsidRDefault="00BE1B65" w:rsidP="00C8099E">
      <w:pPr>
        <w:spacing w:after="0" w:line="240" w:lineRule="auto"/>
        <w:ind w:firstLine="360"/>
        <w:rPr>
          <w:rFonts w:cs="Century Gothic"/>
          <w:b/>
          <w:sz w:val="24"/>
          <w:szCs w:val="24"/>
        </w:rPr>
      </w:pPr>
      <w:r w:rsidRPr="00BF6805">
        <w:rPr>
          <w:rFonts w:cs="Century Gothic"/>
          <w:b/>
          <w:sz w:val="24"/>
          <w:szCs w:val="24"/>
        </w:rPr>
        <w:t>Election process proceeded with the following results:</w:t>
      </w:r>
    </w:p>
    <w:p w14:paraId="6F8B4D5A" w14:textId="76339F3A" w:rsidR="00BE1B65" w:rsidRPr="00BF6805" w:rsidRDefault="00BE1B65" w:rsidP="00BE1B65">
      <w:pPr>
        <w:spacing w:after="0" w:line="240" w:lineRule="auto"/>
        <w:ind w:left="720"/>
        <w:rPr>
          <w:rFonts w:cs="Century Gothic"/>
          <w:sz w:val="24"/>
          <w:szCs w:val="24"/>
        </w:rPr>
      </w:pPr>
      <w:r w:rsidRPr="00BF6805">
        <w:rPr>
          <w:sz w:val="24"/>
          <w:szCs w:val="24"/>
        </w:rPr>
        <w:t xml:space="preserve">Election Chairman: </w:t>
      </w:r>
      <w:r w:rsidR="0047055E" w:rsidRPr="00BF6805">
        <w:rPr>
          <w:sz w:val="24"/>
          <w:szCs w:val="24"/>
        </w:rPr>
        <w:t>Julie Cote</w:t>
      </w:r>
    </w:p>
    <w:p w14:paraId="4E237992" w14:textId="77777777" w:rsidR="00BE1B65" w:rsidRPr="00BF6805" w:rsidRDefault="00BE1B65" w:rsidP="00BE1B65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4455"/>
      </w:tblGrid>
      <w:tr w:rsidR="008B7631" w:rsidRPr="00BF6805" w14:paraId="0DC2D76F" w14:textId="77777777" w:rsidTr="001331C1">
        <w:trPr>
          <w:trHeight w:val="509"/>
        </w:trPr>
        <w:tc>
          <w:tcPr>
            <w:tcW w:w="4535" w:type="dxa"/>
            <w:vAlign w:val="center"/>
          </w:tcPr>
          <w:p w14:paraId="4772E208" w14:textId="77777777" w:rsidR="008B7631" w:rsidRPr="00BF6805" w:rsidRDefault="008B7631" w:rsidP="001331C1">
            <w:pPr>
              <w:spacing w:after="58"/>
              <w:rPr>
                <w:b/>
                <w:sz w:val="24"/>
                <w:szCs w:val="24"/>
              </w:rPr>
            </w:pPr>
            <w:r w:rsidRPr="00BF6805">
              <w:rPr>
                <w:b/>
                <w:sz w:val="24"/>
                <w:szCs w:val="24"/>
              </w:rPr>
              <w:t>Positions to be filled</w:t>
            </w:r>
          </w:p>
        </w:tc>
        <w:tc>
          <w:tcPr>
            <w:tcW w:w="4455" w:type="dxa"/>
            <w:vAlign w:val="center"/>
          </w:tcPr>
          <w:p w14:paraId="1D562B2B" w14:textId="77777777" w:rsidR="008B7631" w:rsidRPr="00BF6805" w:rsidRDefault="008B7631" w:rsidP="001331C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6805">
              <w:rPr>
                <w:b/>
                <w:sz w:val="24"/>
                <w:szCs w:val="24"/>
              </w:rPr>
              <w:t>Position Filled by:</w:t>
            </w:r>
          </w:p>
        </w:tc>
      </w:tr>
      <w:tr w:rsidR="008B7631" w:rsidRPr="00BF6805" w14:paraId="1B13268A" w14:textId="77777777" w:rsidTr="001331C1">
        <w:trPr>
          <w:trHeight w:val="432"/>
        </w:trPr>
        <w:tc>
          <w:tcPr>
            <w:tcW w:w="4535" w:type="dxa"/>
            <w:vAlign w:val="center"/>
          </w:tcPr>
          <w:p w14:paraId="4EF5834F" w14:textId="75C96E96" w:rsidR="008B7631" w:rsidRPr="00BF6805" w:rsidRDefault="00FA2BA2" w:rsidP="001331C1">
            <w:pPr>
              <w:spacing w:after="58"/>
              <w:rPr>
                <w:sz w:val="24"/>
                <w:szCs w:val="24"/>
              </w:rPr>
            </w:pPr>
            <w:r w:rsidRPr="00BF6805">
              <w:rPr>
                <w:sz w:val="24"/>
                <w:szCs w:val="24"/>
              </w:rPr>
              <w:t>President (</w:t>
            </w:r>
            <w:r w:rsidR="0047055E" w:rsidRPr="00BF6805">
              <w:rPr>
                <w:sz w:val="24"/>
                <w:szCs w:val="24"/>
              </w:rPr>
              <w:t>1</w:t>
            </w:r>
            <w:r w:rsidRPr="00BF6805">
              <w:rPr>
                <w:sz w:val="24"/>
                <w:szCs w:val="24"/>
              </w:rPr>
              <w:t xml:space="preserve"> year term)</w:t>
            </w:r>
          </w:p>
        </w:tc>
        <w:tc>
          <w:tcPr>
            <w:tcW w:w="4455" w:type="dxa"/>
            <w:vAlign w:val="center"/>
          </w:tcPr>
          <w:p w14:paraId="3BBB4A03" w14:textId="58210EAD" w:rsidR="008B7631" w:rsidRPr="00BF6805" w:rsidRDefault="0047055E" w:rsidP="001331C1">
            <w:pPr>
              <w:spacing w:after="58"/>
              <w:rPr>
                <w:sz w:val="24"/>
                <w:szCs w:val="24"/>
              </w:rPr>
            </w:pPr>
            <w:r w:rsidRPr="00BF6805">
              <w:rPr>
                <w:sz w:val="24"/>
                <w:szCs w:val="24"/>
              </w:rPr>
              <w:t>Eric Leonard</w:t>
            </w:r>
          </w:p>
        </w:tc>
      </w:tr>
      <w:tr w:rsidR="008B7631" w:rsidRPr="00BF6805" w14:paraId="322FD991" w14:textId="77777777" w:rsidTr="001331C1">
        <w:trPr>
          <w:trHeight w:val="432"/>
        </w:trPr>
        <w:tc>
          <w:tcPr>
            <w:tcW w:w="4535" w:type="dxa"/>
            <w:vAlign w:val="center"/>
          </w:tcPr>
          <w:p w14:paraId="7759D236" w14:textId="77777777" w:rsidR="008B7631" w:rsidRPr="00BF6805" w:rsidRDefault="008B7631" w:rsidP="001331C1">
            <w:pPr>
              <w:spacing w:after="58"/>
              <w:rPr>
                <w:sz w:val="24"/>
                <w:szCs w:val="24"/>
              </w:rPr>
            </w:pPr>
            <w:r w:rsidRPr="00BF6805">
              <w:rPr>
                <w:sz w:val="24"/>
                <w:szCs w:val="24"/>
              </w:rPr>
              <w:t xml:space="preserve">Director – Risk and Safety Management </w:t>
            </w:r>
          </w:p>
          <w:p w14:paraId="4BE263EB" w14:textId="3DC20361" w:rsidR="008B7631" w:rsidRPr="00BF6805" w:rsidRDefault="008B7631" w:rsidP="001331C1">
            <w:pPr>
              <w:spacing w:after="58"/>
              <w:rPr>
                <w:sz w:val="24"/>
                <w:szCs w:val="24"/>
              </w:rPr>
            </w:pPr>
            <w:r w:rsidRPr="00BF6805">
              <w:rPr>
                <w:sz w:val="24"/>
                <w:szCs w:val="24"/>
              </w:rPr>
              <w:t>(</w:t>
            </w:r>
            <w:r w:rsidR="0047055E" w:rsidRPr="00BF6805">
              <w:rPr>
                <w:sz w:val="24"/>
                <w:szCs w:val="24"/>
              </w:rPr>
              <w:t>1</w:t>
            </w:r>
            <w:r w:rsidRPr="00BF6805">
              <w:rPr>
                <w:sz w:val="24"/>
                <w:szCs w:val="24"/>
              </w:rPr>
              <w:t xml:space="preserve"> year term)</w:t>
            </w:r>
          </w:p>
        </w:tc>
        <w:tc>
          <w:tcPr>
            <w:tcW w:w="4455" w:type="dxa"/>
            <w:vAlign w:val="center"/>
          </w:tcPr>
          <w:p w14:paraId="4720036A" w14:textId="16BB53DB" w:rsidR="008B7631" w:rsidRPr="00BF6805" w:rsidRDefault="00FA2BA2" w:rsidP="001331C1">
            <w:pPr>
              <w:spacing w:after="58"/>
              <w:rPr>
                <w:sz w:val="24"/>
                <w:szCs w:val="24"/>
              </w:rPr>
            </w:pPr>
            <w:r w:rsidRPr="00BF6805">
              <w:rPr>
                <w:sz w:val="24"/>
                <w:szCs w:val="24"/>
              </w:rPr>
              <w:t>Vacant</w:t>
            </w:r>
          </w:p>
        </w:tc>
      </w:tr>
      <w:tr w:rsidR="008B7631" w:rsidRPr="00BF6805" w14:paraId="0F2E48D6" w14:textId="77777777" w:rsidTr="001331C1">
        <w:trPr>
          <w:trHeight w:val="432"/>
        </w:trPr>
        <w:tc>
          <w:tcPr>
            <w:tcW w:w="4535" w:type="dxa"/>
            <w:vAlign w:val="center"/>
          </w:tcPr>
          <w:p w14:paraId="6D2E7CFB" w14:textId="125295B2" w:rsidR="008B7631" w:rsidRPr="00BF6805" w:rsidRDefault="000B09D1" w:rsidP="001331C1">
            <w:pPr>
              <w:spacing w:after="58"/>
              <w:rPr>
                <w:sz w:val="24"/>
                <w:szCs w:val="24"/>
              </w:rPr>
            </w:pPr>
            <w:bookmarkStart w:id="3" w:name="_Hlk86233381"/>
            <w:r w:rsidRPr="00BF6805">
              <w:t>Vice President (</w:t>
            </w:r>
            <w:r w:rsidR="0047055E" w:rsidRPr="00BF6805">
              <w:t>2</w:t>
            </w:r>
            <w:r w:rsidRPr="00BF6805">
              <w:t xml:space="preserve"> year</w:t>
            </w:r>
            <w:r w:rsidR="0047055E" w:rsidRPr="00BF6805">
              <w:t>s</w:t>
            </w:r>
            <w:r w:rsidRPr="00BF6805">
              <w:t xml:space="preserve"> term)</w:t>
            </w:r>
          </w:p>
        </w:tc>
        <w:tc>
          <w:tcPr>
            <w:tcW w:w="4455" w:type="dxa"/>
            <w:vAlign w:val="center"/>
          </w:tcPr>
          <w:p w14:paraId="2B7DABA3" w14:textId="7CEC7BA7" w:rsidR="008B7631" w:rsidRPr="00BF6805" w:rsidRDefault="0047055E" w:rsidP="001331C1">
            <w:pPr>
              <w:spacing w:after="58"/>
              <w:rPr>
                <w:sz w:val="24"/>
                <w:szCs w:val="24"/>
              </w:rPr>
            </w:pPr>
            <w:r w:rsidRPr="00BF6805">
              <w:rPr>
                <w:sz w:val="24"/>
                <w:szCs w:val="24"/>
              </w:rPr>
              <w:t>Bernard Tremblay</w:t>
            </w:r>
          </w:p>
        </w:tc>
      </w:tr>
      <w:tr w:rsidR="000B09D1" w:rsidRPr="00BF6805" w14:paraId="22C5215B" w14:textId="77777777" w:rsidTr="001331C1">
        <w:trPr>
          <w:trHeight w:val="432"/>
        </w:trPr>
        <w:tc>
          <w:tcPr>
            <w:tcW w:w="4535" w:type="dxa"/>
            <w:vAlign w:val="center"/>
          </w:tcPr>
          <w:p w14:paraId="190822BF" w14:textId="02A9429E" w:rsidR="000B09D1" w:rsidRPr="00BF6805" w:rsidRDefault="009B0F33" w:rsidP="001331C1">
            <w:pPr>
              <w:spacing w:after="58"/>
              <w:rPr>
                <w:sz w:val="24"/>
                <w:szCs w:val="24"/>
              </w:rPr>
            </w:pPr>
            <w:r w:rsidRPr="00BF6805">
              <w:t>Director – Representative Program (</w:t>
            </w:r>
            <w:r w:rsidR="0047055E" w:rsidRPr="00BF6805">
              <w:t>2</w:t>
            </w:r>
            <w:r w:rsidRPr="00BF6805">
              <w:t xml:space="preserve"> year</w:t>
            </w:r>
            <w:r w:rsidR="0047055E" w:rsidRPr="00BF6805">
              <w:t>s</w:t>
            </w:r>
            <w:r w:rsidR="00FA2BA2" w:rsidRPr="00BF6805">
              <w:t xml:space="preserve"> </w:t>
            </w:r>
            <w:r w:rsidRPr="00BF6805">
              <w:t>term)</w:t>
            </w:r>
          </w:p>
        </w:tc>
        <w:tc>
          <w:tcPr>
            <w:tcW w:w="4455" w:type="dxa"/>
            <w:vAlign w:val="center"/>
          </w:tcPr>
          <w:p w14:paraId="6829B301" w14:textId="19D359C6" w:rsidR="000B09D1" w:rsidRPr="00BF6805" w:rsidRDefault="00FA2BA2" w:rsidP="001331C1">
            <w:pPr>
              <w:spacing w:after="58"/>
              <w:rPr>
                <w:sz w:val="24"/>
                <w:szCs w:val="24"/>
              </w:rPr>
            </w:pPr>
            <w:r w:rsidRPr="00BF6805">
              <w:rPr>
                <w:sz w:val="24"/>
                <w:szCs w:val="24"/>
              </w:rPr>
              <w:t>Vacant</w:t>
            </w:r>
          </w:p>
        </w:tc>
      </w:tr>
      <w:tr w:rsidR="000B09D1" w:rsidRPr="00BF6805" w14:paraId="508C5688" w14:textId="77777777" w:rsidTr="001331C1">
        <w:trPr>
          <w:trHeight w:val="432"/>
        </w:trPr>
        <w:tc>
          <w:tcPr>
            <w:tcW w:w="4535" w:type="dxa"/>
            <w:vAlign w:val="center"/>
          </w:tcPr>
          <w:p w14:paraId="7F9D5A6D" w14:textId="7F302A08" w:rsidR="000B09D1" w:rsidRPr="00BF6805" w:rsidRDefault="009B0F33" w:rsidP="001331C1">
            <w:pPr>
              <w:spacing w:after="58"/>
              <w:rPr>
                <w:sz w:val="24"/>
                <w:szCs w:val="24"/>
              </w:rPr>
            </w:pPr>
            <w:r w:rsidRPr="00BF6805">
              <w:t>Director – Adult Program (</w:t>
            </w:r>
            <w:r w:rsidR="0047055E" w:rsidRPr="00BF6805">
              <w:t>2</w:t>
            </w:r>
            <w:r w:rsidRPr="00BF6805">
              <w:t xml:space="preserve"> year</w:t>
            </w:r>
            <w:r w:rsidR="0047055E" w:rsidRPr="00BF6805">
              <w:t>s</w:t>
            </w:r>
            <w:r w:rsidRPr="00BF6805">
              <w:t xml:space="preserve"> term)</w:t>
            </w:r>
          </w:p>
        </w:tc>
        <w:tc>
          <w:tcPr>
            <w:tcW w:w="4455" w:type="dxa"/>
            <w:vAlign w:val="center"/>
          </w:tcPr>
          <w:p w14:paraId="52A2F48B" w14:textId="1114E71D" w:rsidR="000B09D1" w:rsidRPr="00BF6805" w:rsidRDefault="0047055E" w:rsidP="001331C1">
            <w:pPr>
              <w:spacing w:after="58"/>
              <w:rPr>
                <w:sz w:val="24"/>
                <w:szCs w:val="24"/>
              </w:rPr>
            </w:pPr>
            <w:r w:rsidRPr="00BF6805">
              <w:rPr>
                <w:sz w:val="24"/>
                <w:szCs w:val="24"/>
              </w:rPr>
              <w:t>Eric Leonard</w:t>
            </w:r>
          </w:p>
        </w:tc>
      </w:tr>
      <w:tr w:rsidR="00FA2BA2" w:rsidRPr="00BF6805" w14:paraId="4194429D" w14:textId="77777777" w:rsidTr="00FA2BA2">
        <w:trPr>
          <w:trHeight w:val="43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C8EB" w14:textId="5CBC270D" w:rsidR="00FA2BA2" w:rsidRPr="00BF6805" w:rsidRDefault="00FA2BA2" w:rsidP="00FA2BA2">
            <w:pPr>
              <w:tabs>
                <w:tab w:val="left" w:pos="4536"/>
              </w:tabs>
            </w:pPr>
            <w:r w:rsidRPr="00BF6805">
              <w:t>Secretary (</w:t>
            </w:r>
            <w:r w:rsidR="0047055E" w:rsidRPr="00BF6805">
              <w:t>1</w:t>
            </w:r>
            <w:r w:rsidRPr="00BF6805">
              <w:t xml:space="preserve"> year term)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C940" w14:textId="450EC430" w:rsidR="00FA2BA2" w:rsidRPr="00BF6805" w:rsidRDefault="0047055E" w:rsidP="00260A37">
            <w:pPr>
              <w:spacing w:after="58"/>
              <w:rPr>
                <w:sz w:val="24"/>
                <w:szCs w:val="24"/>
              </w:rPr>
            </w:pPr>
            <w:r w:rsidRPr="00BF6805">
              <w:rPr>
                <w:sz w:val="24"/>
                <w:szCs w:val="24"/>
              </w:rPr>
              <w:t>Vacant</w:t>
            </w:r>
          </w:p>
        </w:tc>
      </w:tr>
      <w:tr w:rsidR="00FA2BA2" w:rsidRPr="00BF6805" w14:paraId="297F46E6" w14:textId="77777777" w:rsidTr="00FA2BA2">
        <w:trPr>
          <w:trHeight w:val="43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5ADF" w14:textId="09939E64" w:rsidR="00FA2BA2" w:rsidRPr="00BF6805" w:rsidRDefault="00FA2BA2" w:rsidP="00FA2BA2">
            <w:pPr>
              <w:tabs>
                <w:tab w:val="left" w:pos="4536"/>
              </w:tabs>
            </w:pPr>
            <w:r w:rsidRPr="00BF6805">
              <w:t>Director – Micro and Youth program (</w:t>
            </w:r>
            <w:r w:rsidR="0047055E" w:rsidRPr="00BF6805">
              <w:t>1</w:t>
            </w:r>
            <w:r w:rsidRPr="00BF6805">
              <w:t xml:space="preserve"> year term)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150D" w14:textId="490CD084" w:rsidR="00FA2BA2" w:rsidRPr="00BF6805" w:rsidRDefault="0047055E" w:rsidP="00260A37">
            <w:pPr>
              <w:spacing w:after="58"/>
              <w:rPr>
                <w:sz w:val="24"/>
                <w:szCs w:val="24"/>
              </w:rPr>
            </w:pPr>
            <w:r w:rsidRPr="00BF6805">
              <w:rPr>
                <w:sz w:val="24"/>
                <w:szCs w:val="24"/>
              </w:rPr>
              <w:t>Mark Rog</w:t>
            </w:r>
          </w:p>
        </w:tc>
      </w:tr>
      <w:tr w:rsidR="00FA2BA2" w:rsidRPr="00BF6805" w14:paraId="7D92AE74" w14:textId="77777777" w:rsidTr="00FA2BA2">
        <w:trPr>
          <w:trHeight w:val="43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28B1" w14:textId="50CAA7C9" w:rsidR="00FA2BA2" w:rsidRPr="00BF6805" w:rsidRDefault="00FA2BA2" w:rsidP="00FA2BA2">
            <w:pPr>
              <w:tabs>
                <w:tab w:val="left" w:pos="4536"/>
              </w:tabs>
            </w:pPr>
            <w:r w:rsidRPr="00BF6805">
              <w:t>Facilities (</w:t>
            </w:r>
            <w:r w:rsidR="0047055E" w:rsidRPr="00BF6805">
              <w:t>1</w:t>
            </w:r>
            <w:r w:rsidRPr="00BF6805">
              <w:t xml:space="preserve"> year term)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F194" w14:textId="77777777" w:rsidR="00FA2BA2" w:rsidRPr="00BF6805" w:rsidRDefault="00FA2BA2" w:rsidP="00260A37">
            <w:pPr>
              <w:spacing w:after="58"/>
              <w:rPr>
                <w:sz w:val="24"/>
                <w:szCs w:val="24"/>
              </w:rPr>
            </w:pPr>
            <w:r w:rsidRPr="00BF6805">
              <w:rPr>
                <w:sz w:val="24"/>
                <w:szCs w:val="24"/>
              </w:rPr>
              <w:t>Vacant</w:t>
            </w:r>
          </w:p>
        </w:tc>
      </w:tr>
      <w:tr w:rsidR="0047055E" w:rsidRPr="00BF6805" w14:paraId="613CCC95" w14:textId="77777777" w:rsidTr="0047055E">
        <w:trPr>
          <w:trHeight w:val="43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8C6F" w14:textId="77777777" w:rsidR="0047055E" w:rsidRPr="00BF6805" w:rsidRDefault="0047055E" w:rsidP="00D65DC9">
            <w:pPr>
              <w:tabs>
                <w:tab w:val="left" w:pos="4536"/>
              </w:tabs>
            </w:pPr>
            <w:r w:rsidRPr="00BF6805">
              <w:t>Referee-in-Chief (2 years term)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821F" w14:textId="77777777" w:rsidR="0047055E" w:rsidRPr="00BF6805" w:rsidRDefault="0047055E" w:rsidP="00D65DC9">
            <w:pPr>
              <w:spacing w:after="58"/>
              <w:rPr>
                <w:sz w:val="24"/>
                <w:szCs w:val="24"/>
              </w:rPr>
            </w:pPr>
            <w:r w:rsidRPr="00BF6805">
              <w:rPr>
                <w:sz w:val="24"/>
                <w:szCs w:val="24"/>
              </w:rPr>
              <w:t>Patrick Vinette</w:t>
            </w:r>
          </w:p>
        </w:tc>
      </w:tr>
      <w:tr w:rsidR="0047055E" w:rsidRPr="00BF6805" w14:paraId="3D2F07DE" w14:textId="77777777" w:rsidTr="0047055E">
        <w:trPr>
          <w:trHeight w:val="43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4A91" w14:textId="77777777" w:rsidR="0047055E" w:rsidRPr="00BF6805" w:rsidRDefault="0047055E" w:rsidP="00D65DC9">
            <w:pPr>
              <w:tabs>
                <w:tab w:val="left" w:pos="4536"/>
              </w:tabs>
            </w:pPr>
            <w:r w:rsidRPr="00BF6805">
              <w:t>Equipment manager (2 years term)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7FBC" w14:textId="2F29E0AB" w:rsidR="0047055E" w:rsidRPr="00BF6805" w:rsidRDefault="0047055E" w:rsidP="00D65DC9">
            <w:pPr>
              <w:spacing w:after="58"/>
              <w:rPr>
                <w:sz w:val="24"/>
                <w:szCs w:val="24"/>
              </w:rPr>
            </w:pPr>
            <w:r w:rsidRPr="00BF6805">
              <w:rPr>
                <w:sz w:val="24"/>
                <w:szCs w:val="24"/>
              </w:rPr>
              <w:t>Vacant</w:t>
            </w:r>
          </w:p>
        </w:tc>
      </w:tr>
    </w:tbl>
    <w:p w14:paraId="08A42A75" w14:textId="77777777" w:rsidR="000B09D1" w:rsidRPr="00BF6805" w:rsidRDefault="000B09D1" w:rsidP="000B09D1">
      <w:pPr>
        <w:spacing w:after="0" w:line="240" w:lineRule="auto"/>
        <w:rPr>
          <w:sz w:val="24"/>
          <w:szCs w:val="24"/>
        </w:rPr>
      </w:pPr>
    </w:p>
    <w:p w14:paraId="5D58FACF" w14:textId="77777777" w:rsidR="00BE1B65" w:rsidRPr="00BF6805" w:rsidRDefault="00BE1B65" w:rsidP="00BE1B65">
      <w:pPr>
        <w:spacing w:after="0" w:line="240" w:lineRule="auto"/>
        <w:rPr>
          <w:sz w:val="24"/>
          <w:szCs w:val="24"/>
        </w:rPr>
      </w:pPr>
    </w:p>
    <w:bookmarkEnd w:id="3"/>
    <w:p w14:paraId="399ABFCD" w14:textId="3ACA97C8" w:rsidR="00BE1B65" w:rsidRPr="00BF6805" w:rsidRDefault="00BE1B65" w:rsidP="00C8099E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F6805">
        <w:rPr>
          <w:sz w:val="24"/>
          <w:szCs w:val="24"/>
        </w:rPr>
        <w:t xml:space="preserve">The President </w:t>
      </w:r>
      <w:r w:rsidR="00BB364A" w:rsidRPr="00BF6805">
        <w:rPr>
          <w:sz w:val="24"/>
          <w:szCs w:val="24"/>
        </w:rPr>
        <w:t xml:space="preserve">thanked </w:t>
      </w:r>
      <w:r w:rsidR="0047055E" w:rsidRPr="00BF6805">
        <w:rPr>
          <w:sz w:val="24"/>
          <w:szCs w:val="24"/>
        </w:rPr>
        <w:t>Julie</w:t>
      </w:r>
      <w:r w:rsidR="00BB364A" w:rsidRPr="00BF6805">
        <w:rPr>
          <w:sz w:val="24"/>
          <w:szCs w:val="24"/>
        </w:rPr>
        <w:t xml:space="preserve"> for running the election, </w:t>
      </w:r>
      <w:r w:rsidRPr="00BF6805">
        <w:rPr>
          <w:sz w:val="24"/>
          <w:szCs w:val="24"/>
        </w:rPr>
        <w:t>invited the new Executive to the head table, welcomed and thanked them.</w:t>
      </w:r>
    </w:p>
    <w:p w14:paraId="00BCE4D5" w14:textId="77777777" w:rsidR="00BE1B65" w:rsidRPr="00BF6805" w:rsidRDefault="00BE1B65" w:rsidP="00BE1B65">
      <w:pPr>
        <w:spacing w:after="0" w:line="240" w:lineRule="auto"/>
        <w:ind w:left="360"/>
        <w:rPr>
          <w:sz w:val="24"/>
          <w:szCs w:val="24"/>
        </w:rPr>
      </w:pPr>
    </w:p>
    <w:p w14:paraId="69A36C2F" w14:textId="77777777" w:rsidR="00BE1B65" w:rsidRPr="00BF6805" w:rsidRDefault="00BE1B65" w:rsidP="00C8099E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F6805">
        <w:rPr>
          <w:sz w:val="24"/>
          <w:szCs w:val="24"/>
        </w:rPr>
        <w:t>Adjournment of the meeting:</w:t>
      </w:r>
    </w:p>
    <w:p w14:paraId="3D7A38BE" w14:textId="01493076" w:rsidR="00BE1B65" w:rsidRPr="00BF6805" w:rsidRDefault="00BE1B65" w:rsidP="00C8099E">
      <w:pPr>
        <w:numPr>
          <w:ilvl w:val="1"/>
          <w:numId w:val="14"/>
        </w:numPr>
        <w:spacing w:after="0" w:line="240" w:lineRule="auto"/>
        <w:rPr>
          <w:bCs/>
          <w:sz w:val="24"/>
          <w:szCs w:val="24"/>
        </w:rPr>
      </w:pPr>
      <w:r w:rsidRPr="00BF6805">
        <w:rPr>
          <w:bCs/>
          <w:sz w:val="24"/>
          <w:szCs w:val="24"/>
        </w:rPr>
        <w:t xml:space="preserve">Motion to adjourn: </w:t>
      </w:r>
      <w:r w:rsidR="002328E3" w:rsidRPr="00BF6805">
        <w:rPr>
          <w:bCs/>
          <w:sz w:val="24"/>
          <w:szCs w:val="24"/>
        </w:rPr>
        <w:t>Eric Leonard</w:t>
      </w:r>
    </w:p>
    <w:p w14:paraId="14DFA505" w14:textId="6AF4D045" w:rsidR="00BE1B65" w:rsidRPr="00BF6805" w:rsidRDefault="00BE1B65" w:rsidP="00C8099E">
      <w:pPr>
        <w:numPr>
          <w:ilvl w:val="1"/>
          <w:numId w:val="14"/>
        </w:numPr>
        <w:spacing w:after="0" w:line="240" w:lineRule="auto"/>
        <w:rPr>
          <w:bCs/>
          <w:sz w:val="24"/>
          <w:szCs w:val="24"/>
        </w:rPr>
      </w:pPr>
      <w:r w:rsidRPr="00BF6805">
        <w:rPr>
          <w:bCs/>
          <w:sz w:val="24"/>
          <w:szCs w:val="24"/>
        </w:rPr>
        <w:t xml:space="preserve">Seconded: </w:t>
      </w:r>
      <w:r w:rsidR="00732BEA">
        <w:rPr>
          <w:bCs/>
          <w:sz w:val="24"/>
          <w:szCs w:val="24"/>
        </w:rPr>
        <w:t>Patrick Vinette</w:t>
      </w:r>
    </w:p>
    <w:p w14:paraId="62CA7C0B" w14:textId="6FD4DB42" w:rsidR="00BB364A" w:rsidRPr="00BF6805" w:rsidRDefault="00BE1B65" w:rsidP="00C8099E">
      <w:pPr>
        <w:numPr>
          <w:ilvl w:val="1"/>
          <w:numId w:val="14"/>
        </w:numPr>
        <w:spacing w:after="0" w:line="240" w:lineRule="auto"/>
        <w:rPr>
          <w:bCs/>
          <w:sz w:val="24"/>
          <w:szCs w:val="24"/>
        </w:rPr>
      </w:pPr>
      <w:r w:rsidRPr="00BF6805">
        <w:rPr>
          <w:bCs/>
          <w:sz w:val="24"/>
          <w:szCs w:val="24"/>
        </w:rPr>
        <w:t>All in Favour: Yes, passed</w:t>
      </w:r>
    </w:p>
    <w:p w14:paraId="0D0599ED" w14:textId="77777777" w:rsidR="00BB364A" w:rsidRPr="00BF6805" w:rsidRDefault="00BB364A" w:rsidP="00BB364A">
      <w:pPr>
        <w:spacing w:after="0" w:line="240" w:lineRule="auto"/>
        <w:rPr>
          <w:b/>
          <w:sz w:val="24"/>
          <w:szCs w:val="24"/>
        </w:rPr>
      </w:pPr>
    </w:p>
    <w:p w14:paraId="25CC1958" w14:textId="15EF2069" w:rsidR="00CC178D" w:rsidRPr="00EE752E" w:rsidRDefault="00324DDB" w:rsidP="00EE752E">
      <w:pPr>
        <w:pStyle w:val="Title"/>
        <w:jc w:val="left"/>
        <w:rPr>
          <w:rFonts w:ascii="Calibri" w:hAnsi="Calibri"/>
          <w:sz w:val="24"/>
        </w:rPr>
      </w:pPr>
      <w:r w:rsidRPr="00BF6805">
        <w:rPr>
          <w:sz w:val="24"/>
          <w:lang w:val="en-CA"/>
        </w:rPr>
        <w:t>Meeting adjourned at</w:t>
      </w:r>
      <w:r w:rsidR="00DD5A9A">
        <w:rPr>
          <w:sz w:val="24"/>
          <w:lang w:val="en-CA"/>
        </w:rPr>
        <w:t xml:space="preserve"> 11:30 AM</w:t>
      </w:r>
    </w:p>
    <w:sectPr w:rsidR="00CC178D" w:rsidRPr="00EE752E" w:rsidSect="00BE1B65">
      <w:footerReference w:type="default" r:id="rId8"/>
      <w:pgSz w:w="12240" w:h="15840" w:code="1"/>
      <w:pgMar w:top="1440" w:right="1440" w:bottom="1440" w:left="1800" w:header="14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41613" w14:textId="77777777" w:rsidR="00511A6C" w:rsidRPr="00BF6805" w:rsidRDefault="00511A6C" w:rsidP="00885E02">
      <w:pPr>
        <w:spacing w:after="0" w:line="240" w:lineRule="auto"/>
      </w:pPr>
      <w:r w:rsidRPr="00BF6805">
        <w:separator/>
      </w:r>
    </w:p>
  </w:endnote>
  <w:endnote w:type="continuationSeparator" w:id="0">
    <w:p w14:paraId="5873144D" w14:textId="77777777" w:rsidR="00511A6C" w:rsidRPr="00BF6805" w:rsidRDefault="00511A6C" w:rsidP="00885E02">
      <w:pPr>
        <w:spacing w:after="0" w:line="240" w:lineRule="auto"/>
      </w:pPr>
      <w:r w:rsidRPr="00BF68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84410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99B9ED" w14:textId="7F9C9944" w:rsidR="00BE294E" w:rsidRPr="00BF6805" w:rsidRDefault="00BE294E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BF6805">
          <w:fldChar w:fldCharType="begin"/>
        </w:r>
        <w:r w:rsidRPr="00BF6805">
          <w:instrText xml:space="preserve"> PAGE   \* MERGEFORMAT </w:instrText>
        </w:r>
        <w:r w:rsidRPr="00BF6805">
          <w:fldChar w:fldCharType="separate"/>
        </w:r>
        <w:r w:rsidRPr="00BF6805">
          <w:t>2</w:t>
        </w:r>
        <w:r w:rsidRPr="00BF6805">
          <w:fldChar w:fldCharType="end"/>
        </w:r>
        <w:r w:rsidRPr="00BF6805">
          <w:t xml:space="preserve"> | </w:t>
        </w:r>
        <w:r w:rsidRPr="00BF6805">
          <w:rPr>
            <w:color w:val="7F7F7F" w:themeColor="background1" w:themeShade="7F"/>
            <w:spacing w:val="60"/>
          </w:rPr>
          <w:t>Page</w:t>
        </w:r>
      </w:p>
    </w:sdtContent>
  </w:sdt>
  <w:p w14:paraId="5B56B254" w14:textId="77777777" w:rsidR="00C16B2F" w:rsidRPr="00BF6805" w:rsidRDefault="00C16B2F" w:rsidP="00BE1B6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37227" w14:textId="77777777" w:rsidR="00511A6C" w:rsidRPr="00BF6805" w:rsidRDefault="00511A6C" w:rsidP="00885E02">
      <w:pPr>
        <w:spacing w:after="0" w:line="240" w:lineRule="auto"/>
      </w:pPr>
      <w:r w:rsidRPr="00BF6805">
        <w:separator/>
      </w:r>
    </w:p>
  </w:footnote>
  <w:footnote w:type="continuationSeparator" w:id="0">
    <w:p w14:paraId="27F48CC9" w14:textId="77777777" w:rsidR="00511A6C" w:rsidRPr="00BF6805" w:rsidRDefault="00511A6C" w:rsidP="00885E02">
      <w:pPr>
        <w:spacing w:after="0" w:line="240" w:lineRule="auto"/>
      </w:pPr>
      <w:r w:rsidRPr="00BF680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82E95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77191"/>
    <w:multiLevelType w:val="hybridMultilevel"/>
    <w:tmpl w:val="127A5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617B"/>
    <w:multiLevelType w:val="hybridMultilevel"/>
    <w:tmpl w:val="05D40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393E"/>
    <w:multiLevelType w:val="hybridMultilevel"/>
    <w:tmpl w:val="ABE05630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9304F0"/>
    <w:multiLevelType w:val="hybridMultilevel"/>
    <w:tmpl w:val="BF8006C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6D37A4"/>
    <w:multiLevelType w:val="hybridMultilevel"/>
    <w:tmpl w:val="D49CF52C"/>
    <w:lvl w:ilvl="0" w:tplc="6F42D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81F28"/>
    <w:multiLevelType w:val="hybridMultilevel"/>
    <w:tmpl w:val="4544A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621F"/>
    <w:multiLevelType w:val="hybridMultilevel"/>
    <w:tmpl w:val="11789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707BB"/>
    <w:multiLevelType w:val="hybridMultilevel"/>
    <w:tmpl w:val="6AD602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3E6B"/>
    <w:multiLevelType w:val="hybridMultilevel"/>
    <w:tmpl w:val="79CE6F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FD4A02"/>
    <w:multiLevelType w:val="hybridMultilevel"/>
    <w:tmpl w:val="EED865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11035"/>
    <w:multiLevelType w:val="hybridMultilevel"/>
    <w:tmpl w:val="F59A9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D49CC"/>
    <w:multiLevelType w:val="hybridMultilevel"/>
    <w:tmpl w:val="2ADA4A6E"/>
    <w:lvl w:ilvl="0" w:tplc="0994B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90401"/>
    <w:multiLevelType w:val="multilevel"/>
    <w:tmpl w:val="41FE1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71463"/>
    <w:multiLevelType w:val="hybridMultilevel"/>
    <w:tmpl w:val="41FE1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72DCCA5E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37ED0"/>
    <w:multiLevelType w:val="hybridMultilevel"/>
    <w:tmpl w:val="935463C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4911FD"/>
    <w:multiLevelType w:val="hybridMultilevel"/>
    <w:tmpl w:val="0B285C26"/>
    <w:lvl w:ilvl="0" w:tplc="0994B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B2DB2"/>
    <w:multiLevelType w:val="hybridMultilevel"/>
    <w:tmpl w:val="9F5297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458114">
    <w:abstractNumId w:val="14"/>
  </w:num>
  <w:num w:numId="2" w16cid:durableId="1371347003">
    <w:abstractNumId w:val="2"/>
  </w:num>
  <w:num w:numId="3" w16cid:durableId="143553390">
    <w:abstractNumId w:val="9"/>
  </w:num>
  <w:num w:numId="4" w16cid:durableId="361785133">
    <w:abstractNumId w:val="10"/>
  </w:num>
  <w:num w:numId="5" w16cid:durableId="190918085">
    <w:abstractNumId w:val="17"/>
  </w:num>
  <w:num w:numId="6" w16cid:durableId="68888676">
    <w:abstractNumId w:val="8"/>
  </w:num>
  <w:num w:numId="7" w16cid:durableId="815102577">
    <w:abstractNumId w:val="1"/>
  </w:num>
  <w:num w:numId="8" w16cid:durableId="2044557296">
    <w:abstractNumId w:val="7"/>
  </w:num>
  <w:num w:numId="9" w16cid:durableId="265699447">
    <w:abstractNumId w:val="3"/>
  </w:num>
  <w:num w:numId="10" w16cid:durableId="680426224">
    <w:abstractNumId w:val="15"/>
  </w:num>
  <w:num w:numId="11" w16cid:durableId="1472285992">
    <w:abstractNumId w:val="4"/>
  </w:num>
  <w:num w:numId="12" w16cid:durableId="455949354">
    <w:abstractNumId w:val="0"/>
  </w:num>
  <w:num w:numId="13" w16cid:durableId="1725636718">
    <w:abstractNumId w:val="13"/>
  </w:num>
  <w:num w:numId="14" w16cid:durableId="782574760">
    <w:abstractNumId w:val="11"/>
  </w:num>
  <w:num w:numId="15" w16cid:durableId="579219033">
    <w:abstractNumId w:val="5"/>
  </w:num>
  <w:num w:numId="16" w16cid:durableId="1638101503">
    <w:abstractNumId w:val="12"/>
  </w:num>
  <w:num w:numId="17" w16cid:durableId="1067459437">
    <w:abstractNumId w:val="16"/>
  </w:num>
  <w:num w:numId="18" w16cid:durableId="1398629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65"/>
    <w:rsid w:val="0000208C"/>
    <w:rsid w:val="000149D8"/>
    <w:rsid w:val="00021257"/>
    <w:rsid w:val="00041934"/>
    <w:rsid w:val="00051CFE"/>
    <w:rsid w:val="00057767"/>
    <w:rsid w:val="000B09D1"/>
    <w:rsid w:val="000C4492"/>
    <w:rsid w:val="001331C1"/>
    <w:rsid w:val="00137A88"/>
    <w:rsid w:val="001610DE"/>
    <w:rsid w:val="00173FB1"/>
    <w:rsid w:val="00181444"/>
    <w:rsid w:val="00184964"/>
    <w:rsid w:val="00185620"/>
    <w:rsid w:val="00192092"/>
    <w:rsid w:val="001C693E"/>
    <w:rsid w:val="001D695F"/>
    <w:rsid w:val="00202915"/>
    <w:rsid w:val="002328E3"/>
    <w:rsid w:val="00247997"/>
    <w:rsid w:val="00254190"/>
    <w:rsid w:val="00285204"/>
    <w:rsid w:val="002B07A6"/>
    <w:rsid w:val="002B1FAA"/>
    <w:rsid w:val="002B398B"/>
    <w:rsid w:val="002B7BFA"/>
    <w:rsid w:val="002F7F53"/>
    <w:rsid w:val="00300161"/>
    <w:rsid w:val="00324DDB"/>
    <w:rsid w:val="00344F8D"/>
    <w:rsid w:val="00356A02"/>
    <w:rsid w:val="00377F20"/>
    <w:rsid w:val="00392416"/>
    <w:rsid w:val="003A6F3B"/>
    <w:rsid w:val="003E56F2"/>
    <w:rsid w:val="003F64EE"/>
    <w:rsid w:val="0040149E"/>
    <w:rsid w:val="004237EA"/>
    <w:rsid w:val="00424695"/>
    <w:rsid w:val="00427CF8"/>
    <w:rsid w:val="00433C36"/>
    <w:rsid w:val="004362C1"/>
    <w:rsid w:val="00444173"/>
    <w:rsid w:val="004519AB"/>
    <w:rsid w:val="0047055E"/>
    <w:rsid w:val="00477EB2"/>
    <w:rsid w:val="004D08DE"/>
    <w:rsid w:val="004E1A09"/>
    <w:rsid w:val="0050014B"/>
    <w:rsid w:val="00507FB9"/>
    <w:rsid w:val="00511A6C"/>
    <w:rsid w:val="00542FF5"/>
    <w:rsid w:val="00552AD4"/>
    <w:rsid w:val="00563AC0"/>
    <w:rsid w:val="0057321D"/>
    <w:rsid w:val="00591063"/>
    <w:rsid w:val="005D7832"/>
    <w:rsid w:val="00604460"/>
    <w:rsid w:val="00610F62"/>
    <w:rsid w:val="006172F3"/>
    <w:rsid w:val="00624C60"/>
    <w:rsid w:val="00642C0B"/>
    <w:rsid w:val="006557E3"/>
    <w:rsid w:val="0066638C"/>
    <w:rsid w:val="00677859"/>
    <w:rsid w:val="00691E25"/>
    <w:rsid w:val="006A2ADE"/>
    <w:rsid w:val="006A4F41"/>
    <w:rsid w:val="006C7C26"/>
    <w:rsid w:val="006E739B"/>
    <w:rsid w:val="00705652"/>
    <w:rsid w:val="00732BEA"/>
    <w:rsid w:val="00743FCC"/>
    <w:rsid w:val="007665AB"/>
    <w:rsid w:val="00771B78"/>
    <w:rsid w:val="00794D6A"/>
    <w:rsid w:val="007A6905"/>
    <w:rsid w:val="008060A0"/>
    <w:rsid w:val="00822B44"/>
    <w:rsid w:val="008407D8"/>
    <w:rsid w:val="00852F35"/>
    <w:rsid w:val="00871913"/>
    <w:rsid w:val="00880C6B"/>
    <w:rsid w:val="00885E02"/>
    <w:rsid w:val="008867CB"/>
    <w:rsid w:val="008A0C01"/>
    <w:rsid w:val="008B7631"/>
    <w:rsid w:val="0092411F"/>
    <w:rsid w:val="00937DF2"/>
    <w:rsid w:val="00944D1C"/>
    <w:rsid w:val="009571D7"/>
    <w:rsid w:val="00983355"/>
    <w:rsid w:val="009B0F33"/>
    <w:rsid w:val="009C6077"/>
    <w:rsid w:val="00A2578A"/>
    <w:rsid w:val="00A32EC5"/>
    <w:rsid w:val="00A42494"/>
    <w:rsid w:val="00A653F3"/>
    <w:rsid w:val="00A72C83"/>
    <w:rsid w:val="00A73D76"/>
    <w:rsid w:val="00A922CC"/>
    <w:rsid w:val="00A978C9"/>
    <w:rsid w:val="00AA0840"/>
    <w:rsid w:val="00AD1018"/>
    <w:rsid w:val="00B2381C"/>
    <w:rsid w:val="00B378BC"/>
    <w:rsid w:val="00B41B0C"/>
    <w:rsid w:val="00B50CAD"/>
    <w:rsid w:val="00BB364A"/>
    <w:rsid w:val="00BE1B65"/>
    <w:rsid w:val="00BE26E1"/>
    <w:rsid w:val="00BE294E"/>
    <w:rsid w:val="00BE5914"/>
    <w:rsid w:val="00BF0FB0"/>
    <w:rsid w:val="00BF6805"/>
    <w:rsid w:val="00C16B2F"/>
    <w:rsid w:val="00C20AAE"/>
    <w:rsid w:val="00C27C11"/>
    <w:rsid w:val="00C32795"/>
    <w:rsid w:val="00C37908"/>
    <w:rsid w:val="00C75428"/>
    <w:rsid w:val="00C763E8"/>
    <w:rsid w:val="00C8099E"/>
    <w:rsid w:val="00C926B0"/>
    <w:rsid w:val="00CA23C7"/>
    <w:rsid w:val="00CB1077"/>
    <w:rsid w:val="00CC178D"/>
    <w:rsid w:val="00CC1D36"/>
    <w:rsid w:val="00D62ACE"/>
    <w:rsid w:val="00D666C6"/>
    <w:rsid w:val="00D77264"/>
    <w:rsid w:val="00D93C04"/>
    <w:rsid w:val="00DB7EB3"/>
    <w:rsid w:val="00DD5A9A"/>
    <w:rsid w:val="00DF2618"/>
    <w:rsid w:val="00E35DFB"/>
    <w:rsid w:val="00E67D3F"/>
    <w:rsid w:val="00EB1C7F"/>
    <w:rsid w:val="00ED3687"/>
    <w:rsid w:val="00EE4909"/>
    <w:rsid w:val="00EE752E"/>
    <w:rsid w:val="00F679E7"/>
    <w:rsid w:val="00F728B6"/>
    <w:rsid w:val="00F75D9C"/>
    <w:rsid w:val="00FA2BA2"/>
    <w:rsid w:val="00FB4537"/>
    <w:rsid w:val="00F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9C0BD"/>
  <w15:docId w15:val="{1DC5DF14-F4CE-478A-8547-D0FFC962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B6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E1B6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B6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BE1B6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3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B6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1B6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BE1B65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E1B65"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65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B65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B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1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B65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semiHidden/>
    <w:rsid w:val="00BE1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1B65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E1B65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1B65"/>
    <w:rPr>
      <w:b/>
      <w:bCs/>
    </w:rPr>
  </w:style>
  <w:style w:type="character" w:styleId="Hyperlink">
    <w:name w:val="Hyperlink"/>
    <w:uiPriority w:val="99"/>
    <w:unhideWhenUsed/>
    <w:rsid w:val="00BE1B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1B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Title">
    <w:name w:val="Title"/>
    <w:basedOn w:val="Normal"/>
    <w:link w:val="TitleChar"/>
    <w:uiPriority w:val="99"/>
    <w:qFormat/>
    <w:rsid w:val="00BE1B6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BE1B6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Heading2A">
    <w:name w:val="Heading 2 A"/>
    <w:next w:val="Normal"/>
    <w:rsid w:val="00BE1B65"/>
    <w:pPr>
      <w:keepNext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kern w:val="1"/>
      <w:sz w:val="28"/>
      <w:szCs w:val="20"/>
      <w:lang w:val="en-GB" w:eastAsia="zh-CN" w:bidi="hi-IN"/>
    </w:rPr>
  </w:style>
  <w:style w:type="paragraph" w:customStyle="1" w:styleId="Heading1A">
    <w:name w:val="Heading 1 A"/>
    <w:next w:val="BodyText"/>
    <w:rsid w:val="00BE1B65"/>
    <w:pPr>
      <w:keepNext/>
      <w:widowControl w:val="0"/>
      <w:suppressAutoHyphens/>
      <w:spacing w:before="240" w:after="120" w:line="240" w:lineRule="auto"/>
      <w:ind w:left="432" w:hanging="432"/>
    </w:pPr>
    <w:rPr>
      <w:rFonts w:ascii="Arial Bold" w:eastAsia="ヒラギノ角ゴ Pro W3" w:hAnsi="Arial Bold" w:cs="Arial Bold"/>
      <w:color w:val="000000"/>
      <w:kern w:val="1"/>
      <w:sz w:val="32"/>
      <w:szCs w:val="20"/>
      <w:lang w:val="en-GB" w:eastAsia="zh-CN" w:bidi="hi-IN"/>
    </w:rPr>
  </w:style>
  <w:style w:type="paragraph" w:styleId="BodyText">
    <w:name w:val="Body Text"/>
    <w:link w:val="BodyTextChar"/>
    <w:rsid w:val="00BE1B65"/>
    <w:pPr>
      <w:widowControl w:val="0"/>
      <w:suppressAutoHyphens/>
      <w:spacing w:after="120" w:line="240" w:lineRule="auto"/>
    </w:pPr>
    <w:rPr>
      <w:rFonts w:ascii="Verdana" w:eastAsia="ヒラギノ角ゴ Pro W3" w:hAnsi="Verdana" w:cs="Verdana"/>
      <w:color w:val="000000"/>
      <w:kern w:val="1"/>
      <w:sz w:val="20"/>
      <w:szCs w:val="20"/>
      <w:lang w:val="en-GB" w:eastAsia="zh-CN" w:bidi="hi-IN"/>
    </w:rPr>
  </w:style>
  <w:style w:type="character" w:customStyle="1" w:styleId="BodyTextChar">
    <w:name w:val="Body Text Char"/>
    <w:basedOn w:val="DefaultParagraphFont"/>
    <w:link w:val="BodyText"/>
    <w:rsid w:val="00BE1B65"/>
    <w:rPr>
      <w:rFonts w:ascii="Verdana" w:eastAsia="ヒラギノ角ゴ Pro W3" w:hAnsi="Verdana" w:cs="Verdana"/>
      <w:color w:val="000000"/>
      <w:kern w:val="1"/>
      <w:sz w:val="20"/>
      <w:szCs w:val="20"/>
      <w:lang w:val="en-GB" w:eastAsia="zh-CN" w:bidi="hi-IN"/>
    </w:rPr>
  </w:style>
  <w:style w:type="paragraph" w:customStyle="1" w:styleId="TitleA">
    <w:name w:val="Title A"/>
    <w:rsid w:val="00BE1B65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8"/>
      <w:szCs w:val="20"/>
      <w:lang w:val="en-US" w:eastAsia="en-CA"/>
    </w:rPr>
  </w:style>
  <w:style w:type="paragraph" w:customStyle="1" w:styleId="Heading2AA">
    <w:name w:val="Heading 2 A A"/>
    <w:next w:val="Normal"/>
    <w:rsid w:val="00BE1B65"/>
    <w:pPr>
      <w:keepNext/>
      <w:spacing w:after="0" w:line="240" w:lineRule="auto"/>
      <w:jc w:val="center"/>
      <w:outlineLvl w:val="1"/>
    </w:pPr>
    <w:rPr>
      <w:rFonts w:ascii="Times New Roman" w:eastAsia="ヒラギノ角ゴ Pro W3" w:hAnsi="Times New Roman" w:cs="Times New Roman"/>
      <w:color w:val="000000"/>
      <w:sz w:val="28"/>
      <w:szCs w:val="20"/>
      <w:lang w:val="en-GB" w:eastAsia="en-CA"/>
    </w:rPr>
  </w:style>
  <w:style w:type="paragraph" w:customStyle="1" w:styleId="Heading1AA">
    <w:name w:val="Heading 1 A A"/>
    <w:next w:val="BodyText1"/>
    <w:rsid w:val="00BE1B65"/>
    <w:pPr>
      <w:keepNext/>
      <w:widowControl w:val="0"/>
      <w:tabs>
        <w:tab w:val="left" w:pos="432"/>
      </w:tabs>
      <w:suppressAutoHyphens/>
      <w:spacing w:before="240" w:after="120" w:line="240" w:lineRule="auto"/>
      <w:ind w:left="432" w:hanging="432"/>
      <w:outlineLvl w:val="0"/>
    </w:pPr>
    <w:rPr>
      <w:rFonts w:ascii="Arial Bold" w:eastAsia="ヒラギノ角ゴ Pro W3" w:hAnsi="Arial Bold" w:cs="Times New Roman"/>
      <w:color w:val="000000"/>
      <w:sz w:val="32"/>
      <w:szCs w:val="20"/>
      <w:lang w:val="en-GB" w:eastAsia="en-CA"/>
    </w:rPr>
  </w:style>
  <w:style w:type="paragraph" w:customStyle="1" w:styleId="BodyText1">
    <w:name w:val="Body Text1"/>
    <w:rsid w:val="00BE1B65"/>
    <w:pPr>
      <w:widowControl w:val="0"/>
      <w:suppressAutoHyphens/>
      <w:spacing w:after="120" w:line="240" w:lineRule="auto"/>
    </w:pPr>
    <w:rPr>
      <w:rFonts w:ascii="Verdana" w:eastAsia="ヒラギノ角ゴ Pro W3" w:hAnsi="Verdana" w:cs="Times New Roman"/>
      <w:color w:val="000000"/>
      <w:sz w:val="20"/>
      <w:szCs w:val="20"/>
      <w:lang w:val="en-GB"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E0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E02"/>
    <w:rPr>
      <w:vertAlign w:val="superscript"/>
    </w:rPr>
  </w:style>
  <w:style w:type="paragraph" w:customStyle="1" w:styleId="Default">
    <w:name w:val="Default"/>
    <w:rsid w:val="00A978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9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A97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Grid1"/>
    <w:uiPriority w:val="99"/>
    <w:qFormat/>
    <w:rsid w:val="00254190"/>
    <w:pPr>
      <w:spacing w:after="0" w:line="240" w:lineRule="auto"/>
    </w:p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5419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0">
    <w:name w:val="TableGrid"/>
    <w:rsid w:val="00771B78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771B78"/>
    <w:pPr>
      <w:spacing w:after="0"/>
    </w:pPr>
  </w:style>
  <w:style w:type="character" w:styleId="CommentReference">
    <w:name w:val="annotation reference"/>
    <w:basedOn w:val="DefaultParagraphFont"/>
    <w:semiHidden/>
    <w:unhideWhenUsed/>
    <w:rsid w:val="009241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3F172-969E-47EB-9FAC-706749B2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Admin</cp:lastModifiedBy>
  <cp:revision>2</cp:revision>
  <cp:lastPrinted>2024-10-02T18:54:00Z</cp:lastPrinted>
  <dcterms:created xsi:type="dcterms:W3CDTF">2024-10-30T14:05:00Z</dcterms:created>
  <dcterms:modified xsi:type="dcterms:W3CDTF">2024-10-30T14:05:00Z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